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C2EC9" w14:textId="6B307F5B" w:rsidR="00E32EB3" w:rsidRPr="002C6C82" w:rsidRDefault="00E32EB3" w:rsidP="002C6C82">
      <w:pPr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</w:p>
    <w:p w14:paraId="215319E8" w14:textId="7F2C2EF4" w:rsidR="007D451F" w:rsidRDefault="007D451F" w:rsidP="007D451F">
      <w:pPr>
        <w:pStyle w:val="Heading2"/>
        <w:spacing w:after="0"/>
      </w:pPr>
      <w:r>
        <w:t>Parent Notification Letter</w:t>
      </w:r>
    </w:p>
    <w:p w14:paraId="0C15A915" w14:textId="4DBD416B" w:rsidR="007D451F" w:rsidRPr="00EA092F" w:rsidRDefault="007D451F" w:rsidP="007D451F">
      <w:pPr>
        <w:spacing w:after="0"/>
      </w:pPr>
    </w:p>
    <w:p w14:paraId="36044F44" w14:textId="03E6F69A" w:rsidR="007D451F" w:rsidRDefault="001D24E1" w:rsidP="007D451F">
      <w:pPr>
        <w:spacing w:after="0" w:line="240" w:lineRule="auto"/>
        <w:textAlignment w:val="baseline"/>
        <w:rPr>
          <w:rFonts w:ascii="Calibri" w:eastAsia="Times New Roman" w:hAnsi="Calibri" w:cs="Segoe UI"/>
          <w:b/>
          <w:bCs/>
          <w:sz w:val="24"/>
          <w:szCs w:val="24"/>
        </w:rPr>
      </w:pPr>
      <w:r>
        <w:rPr>
          <w:rFonts w:ascii="Calibri" w:eastAsia="Times New Roman" w:hAnsi="Calibr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745" behindDoc="0" locked="0" layoutInCell="1" allowOverlap="1" wp14:anchorId="0BAF3485" wp14:editId="67337408">
                <wp:simplePos x="0" y="0"/>
                <wp:positionH relativeFrom="margin">
                  <wp:posOffset>285750</wp:posOffset>
                </wp:positionH>
                <wp:positionV relativeFrom="paragraph">
                  <wp:posOffset>8890</wp:posOffset>
                </wp:positionV>
                <wp:extent cx="6315075" cy="4095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095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56E7B" w14:textId="1E9365D5" w:rsidR="007D451F" w:rsidRPr="009F1CE9" w:rsidRDefault="007D451F" w:rsidP="007D451F">
                            <w:pPr>
                              <w:spacing w:before="120" w:after="0" w:line="240" w:lineRule="auto"/>
                              <w:ind w:left="18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1CE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Important: All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Renaissance 360 </w:t>
                            </w:r>
                            <w:r w:rsidRPr="009F1CE9">
                              <w:rPr>
                                <w:b/>
                                <w:sz w:val="28"/>
                                <w:szCs w:val="28"/>
                              </w:rPr>
                              <w:t>Assessm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ents </w:t>
                            </w:r>
                            <w:r w:rsidR="00793FB2">
                              <w:rPr>
                                <w:b/>
                                <w:sz w:val="28"/>
                                <w:szCs w:val="28"/>
                              </w:rPr>
                              <w:t>should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be completed by Aug.</w:t>
                            </w:r>
                            <w:r w:rsidR="00E86C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27</w:t>
                            </w:r>
                            <w:r w:rsidRPr="009F1CE9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</w:t>
                            </w:r>
                            <w:r w:rsidR="00E86C3E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h</w:t>
                            </w:r>
                            <w:r w:rsidRPr="009F1CE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1C4006" w14:textId="77777777" w:rsidR="007D451F" w:rsidRDefault="007D451F" w:rsidP="007D45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F3485" id="Rectangle 14" o:spid="_x0000_s1026" style="position:absolute;margin-left:22.5pt;margin-top:.7pt;width:497.25pt;height:32.25pt;z-index:2516777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" fillcolor="#8f2829 [3215]" strokecolor="#3a132f [1604]" strokeweight="1pt">
                <v:textbox>
                  <w:txbxContent>
                    <w:p w14:paraId="64756E7B" w14:textId="1E9365D5" w:rsidR="007D451F" w:rsidRPr="009F1CE9" w:rsidRDefault="007D451F" w:rsidP="007D451F">
                      <w:pPr>
                        <w:spacing w:before="120" w:after="0" w:line="240" w:lineRule="auto"/>
                        <w:ind w:left="180"/>
                        <w:rPr>
                          <w:b/>
                          <w:sz w:val="28"/>
                          <w:szCs w:val="28"/>
                        </w:rPr>
                      </w:pPr>
                      <w:r w:rsidRPr="009F1CE9">
                        <w:rPr>
                          <w:b/>
                          <w:sz w:val="28"/>
                          <w:szCs w:val="28"/>
                        </w:rPr>
                        <w:t xml:space="preserve">Important: All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Renaissance 360 </w:t>
                      </w:r>
                      <w:r w:rsidRPr="009F1CE9">
                        <w:rPr>
                          <w:b/>
                          <w:sz w:val="28"/>
                          <w:szCs w:val="28"/>
                        </w:rPr>
                        <w:t>Assessm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ents </w:t>
                      </w:r>
                      <w:r w:rsidR="00793FB2">
                        <w:rPr>
                          <w:b/>
                          <w:sz w:val="28"/>
                          <w:szCs w:val="28"/>
                        </w:rPr>
                        <w:t>should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be completed by Aug.</w:t>
                      </w:r>
                      <w:r w:rsidR="00E86C3E">
                        <w:rPr>
                          <w:b/>
                          <w:sz w:val="28"/>
                          <w:szCs w:val="28"/>
                        </w:rPr>
                        <w:t xml:space="preserve"> 27</w:t>
                      </w:r>
                      <w:r w:rsidRPr="009F1CE9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</w:t>
                      </w:r>
                      <w:r w:rsidR="00E86C3E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h</w:t>
                      </w:r>
                      <w:r w:rsidRPr="009F1CE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1C4006" w14:textId="77777777" w:rsidR="007D451F" w:rsidRDefault="007D451F" w:rsidP="007D451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61A5DD" w14:textId="7CC484EB" w:rsidR="007D451F" w:rsidRPr="006A66D7" w:rsidRDefault="001D24E1" w:rsidP="007D451F">
      <w:pPr>
        <w:pStyle w:val="BodyText"/>
        <w:rPr>
          <w:rFonts w:asciiTheme="minorHAnsi" w:hAnsiTheme="minorHAnsi"/>
        </w:rPr>
      </w:pPr>
      <w:r w:rsidRPr="006A66D7">
        <w:rPr>
          <w:rFonts w:asciiTheme="minorHAnsi" w:hAnsiTheme="minorHAnsi" w:cstheme="majorHAnsi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4673" behindDoc="0" locked="0" layoutInCell="1" allowOverlap="1" wp14:anchorId="1F023861" wp14:editId="0137924F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3608962" cy="5981700"/>
                <wp:effectExtent l="0" t="0" r="0" b="0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962" cy="598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0E9C4" w14:textId="77777777" w:rsidR="007D451F" w:rsidRDefault="007D451F" w:rsidP="007D451F">
                            <w:pPr>
                              <w:pStyle w:val="BodyText"/>
                              <w:spacing w:line="206" w:lineRule="exact"/>
                              <w:ind w:left="180"/>
                              <w:rPr>
                                <w:rFonts w:asciiTheme="minorHAnsi" w:hAnsiTheme="minorHAnsi" w:cstheme="majorBidi"/>
                              </w:rPr>
                            </w:pPr>
                          </w:p>
                          <w:p w14:paraId="33FC1195" w14:textId="77777777" w:rsidR="00F6211F" w:rsidRDefault="00F6211F" w:rsidP="007D451F">
                            <w:pPr>
                              <w:pStyle w:val="BodyText"/>
                              <w:spacing w:line="206" w:lineRule="exact"/>
                              <w:ind w:left="180"/>
                              <w:rPr>
                                <w:rFonts w:asciiTheme="minorHAnsi" w:hAnsiTheme="minorHAnsi" w:cstheme="majorBidi"/>
                              </w:rPr>
                            </w:pPr>
                          </w:p>
                          <w:p w14:paraId="446ED82F" w14:textId="77777777" w:rsidR="00F6211F" w:rsidRDefault="00F6211F" w:rsidP="007D451F">
                            <w:pPr>
                              <w:pStyle w:val="BodyText"/>
                              <w:spacing w:line="206" w:lineRule="exact"/>
                              <w:ind w:left="180"/>
                              <w:rPr>
                                <w:rFonts w:asciiTheme="minorHAnsi" w:hAnsiTheme="minorHAnsi" w:cstheme="majorBidi"/>
                              </w:rPr>
                            </w:pPr>
                          </w:p>
                          <w:p w14:paraId="1F08FFF0" w14:textId="77777777" w:rsidR="00F6211F" w:rsidRDefault="00F6211F" w:rsidP="007D451F">
                            <w:pPr>
                              <w:pStyle w:val="BodyText"/>
                              <w:spacing w:line="206" w:lineRule="exact"/>
                              <w:ind w:left="180"/>
                              <w:rPr>
                                <w:rFonts w:asciiTheme="minorHAnsi" w:hAnsiTheme="minorHAnsi" w:cstheme="majorBidi"/>
                              </w:rPr>
                            </w:pPr>
                          </w:p>
                          <w:p w14:paraId="6FA4D7E5" w14:textId="6B686574" w:rsidR="007D451F" w:rsidRPr="00053C4C" w:rsidRDefault="007D451F" w:rsidP="007D451F">
                            <w:pPr>
                              <w:pStyle w:val="BodyText"/>
                              <w:spacing w:line="206" w:lineRule="exact"/>
                              <w:ind w:left="180"/>
                              <w:rPr>
                                <w:rFonts w:asciiTheme="minorHAnsi" w:hAnsiTheme="minorHAnsi" w:cstheme="majorHAnsi"/>
                              </w:rPr>
                            </w:pPr>
                            <w:r w:rsidRPr="00053C4C">
                              <w:rPr>
                                <w:rFonts w:asciiTheme="minorHAnsi" w:hAnsiTheme="minorHAnsi" w:cstheme="majorBidi"/>
                              </w:rPr>
                              <w:t>Dear Families,</w:t>
                            </w:r>
                          </w:p>
                          <w:p w14:paraId="21FB6846" w14:textId="77777777" w:rsidR="007D451F" w:rsidRPr="00053C4C" w:rsidRDefault="007D451F" w:rsidP="007D451F">
                            <w:pPr>
                              <w:pStyle w:val="BodyText"/>
                              <w:spacing w:line="206" w:lineRule="exact"/>
                              <w:ind w:left="180"/>
                              <w:rPr>
                                <w:rFonts w:asciiTheme="minorHAnsi" w:hAnsiTheme="minorHAnsi" w:cstheme="majorHAnsi"/>
                              </w:rPr>
                            </w:pPr>
                          </w:p>
                          <w:p w14:paraId="44DC177A" w14:textId="074D5E9D" w:rsidR="007D451F" w:rsidRPr="0063319B" w:rsidRDefault="007D451F" w:rsidP="007D451F">
                            <w:pPr>
                              <w:pStyle w:val="BodyText"/>
                              <w:tabs>
                                <w:tab w:val="left" w:pos="7326"/>
                              </w:tabs>
                              <w:ind w:left="187" w:right="462"/>
                              <w:rPr>
                                <w:rFonts w:asciiTheme="minorHAnsi" w:hAnsiTheme="minorHAnsi" w:cstheme="majorHAnsi"/>
                                <w:spacing w:val="-9"/>
                              </w:rPr>
                            </w:pP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As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14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you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10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may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11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already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12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know,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9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our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13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school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12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uses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11"/>
                              </w:rPr>
                              <w:t xml:space="preserve"> Renaissance</w:t>
                            </w:r>
                            <w:r>
                              <w:rPr>
                                <w:rFonts w:asciiTheme="minorHAnsi" w:hAnsiTheme="minorHAnsi" w:cstheme="majorHAnsi"/>
                                <w:spacing w:val="-11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13"/>
                              </w:rPr>
                              <w:t xml:space="preserve">360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Assessments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13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to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13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help teachers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9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understand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9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what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7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students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9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know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8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and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9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what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7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they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7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are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7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ready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6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to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position w:val="-10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learn next. Typically, these assessments are given throughout the school year to monitor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  <w:spacing w:val="-9"/>
                              </w:rPr>
                              <w:t xml:space="preserve">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>student progress and are administered in the school setting. Part of our normal testing plan includ</w:t>
                            </w:r>
                            <w:r>
                              <w:rPr>
                                <w:rFonts w:asciiTheme="minorHAnsi" w:hAnsiTheme="minorHAnsi" w:cstheme="majorHAnsi"/>
                              </w:rPr>
                              <w:t xml:space="preserve">es a fall, beginning of the year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 xml:space="preserve">assessment. After careful consideration, </w:t>
                            </w:r>
                            <w:r>
                              <w:rPr>
                                <w:rFonts w:asciiTheme="minorHAnsi" w:hAnsiTheme="minorHAnsi" w:cstheme="majorHAnsi"/>
                              </w:rPr>
                              <w:t xml:space="preserve">knowing the value of this data to make informed instructional decisions for your child, we will be administering </w:t>
                            </w:r>
                            <w:r w:rsidRPr="00053C4C">
                              <w:rPr>
                                <w:rFonts w:asciiTheme="minorHAnsi" w:hAnsiTheme="minorHAnsi" w:cstheme="majorHAnsi"/>
                              </w:rPr>
                              <w:t xml:space="preserve">the assessment remotely. </w:t>
                            </w:r>
                          </w:p>
                          <w:p w14:paraId="4A7D7930" w14:textId="77777777" w:rsidR="007D451F" w:rsidRPr="00053C4C" w:rsidRDefault="007D451F" w:rsidP="007D451F">
                            <w:pPr>
                              <w:pStyle w:val="BodyText"/>
                              <w:tabs>
                                <w:tab w:val="left" w:pos="7326"/>
                              </w:tabs>
                              <w:ind w:left="180" w:right="462" w:hanging="180"/>
                              <w:rPr>
                                <w:rFonts w:asciiTheme="minorHAnsi" w:hAnsiTheme="minorHAnsi" w:cstheme="majorHAnsi"/>
                              </w:rPr>
                            </w:pPr>
                          </w:p>
                          <w:p w14:paraId="4A9F066C" w14:textId="77777777" w:rsidR="007D451F" w:rsidRDefault="007D451F" w:rsidP="007D451F">
                            <w:pPr>
                              <w:pStyle w:val="BodyText"/>
                              <w:tabs>
                                <w:tab w:val="left" w:pos="7326"/>
                              </w:tabs>
                              <w:ind w:left="180" w:right="462"/>
                              <w:rPr>
                                <w:rFonts w:asciiTheme="minorHAnsi" w:hAnsiTheme="minorHAnsi" w:cstheme="majorHAnsi"/>
                              </w:rPr>
                            </w:pPr>
                            <w:r>
                              <w:rPr>
                                <w:rFonts w:asciiTheme="minorHAnsi" w:hAnsiTheme="minorHAnsi" w:cstheme="majorHAnsi"/>
                              </w:rPr>
                              <w:t>In order to support your child on this assessment, you will need to:</w:t>
                            </w:r>
                          </w:p>
                          <w:p w14:paraId="51C62ADC" w14:textId="62482937" w:rsidR="007D451F" w:rsidRDefault="007D451F" w:rsidP="007D451F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7326"/>
                              </w:tabs>
                              <w:ind w:right="462"/>
                              <w:rPr>
                                <w:rFonts w:asciiTheme="minorHAnsi" w:hAnsiTheme="minorHAnsi" w:cstheme="majorHAnsi"/>
                              </w:rPr>
                            </w:pPr>
                            <w:r>
                              <w:rPr>
                                <w:rFonts w:asciiTheme="minorHAnsi" w:hAnsiTheme="minorHAnsi" w:cstheme="majorHAnsi"/>
                              </w:rPr>
                              <w:t xml:space="preserve">Use the </w:t>
                            </w:r>
                            <w:r w:rsidRPr="00CF1F4E">
                              <w:rPr>
                                <w:rFonts w:asciiTheme="minorHAnsi" w:hAnsiTheme="minorHAnsi" w:cstheme="majorHAnsi"/>
                                <w:b/>
                              </w:rPr>
                              <w:t>Parent/Guardian Ren 360 Checklist</w:t>
                            </w:r>
                            <w:r w:rsidR="00F6211F">
                              <w:rPr>
                                <w:rFonts w:asciiTheme="minorHAnsi" w:hAnsiTheme="minorHAnsi" w:cstheme="majorHAnsi"/>
                              </w:rPr>
                              <w:t xml:space="preserve"> (see next page</w:t>
                            </w:r>
                            <w:r>
                              <w:rPr>
                                <w:rFonts w:asciiTheme="minorHAnsi" w:hAnsiTheme="minorHAnsi" w:cstheme="majorHAnsi"/>
                              </w:rPr>
                              <w:t>)</w:t>
                            </w:r>
                          </w:p>
                          <w:p w14:paraId="3A671AA8" w14:textId="75B06E6B" w:rsidR="007D451F" w:rsidRPr="00C12B82" w:rsidRDefault="007D451F" w:rsidP="007D451F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7326"/>
                              </w:tabs>
                              <w:ind w:right="462"/>
                              <w:rPr>
                                <w:rFonts w:asciiTheme="minorHAnsi" w:hAnsiTheme="minorHAnsi" w:cstheme="majorHAns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ajorHAnsi"/>
                              </w:rPr>
                              <w:t xml:space="preserve">Have your student follow </w:t>
                            </w:r>
                            <w:r w:rsidRPr="00CF1F4E">
                              <w:rPr>
                                <w:rFonts w:asciiTheme="minorHAnsi" w:hAnsiTheme="minorHAnsi" w:cstheme="majorHAnsi"/>
                              </w:rPr>
                              <w:t xml:space="preserve">the </w:t>
                            </w:r>
                            <w:r w:rsidRPr="00CF1F4E">
                              <w:rPr>
                                <w:rFonts w:asciiTheme="minorHAnsi" w:hAnsiTheme="minorHAnsi" w:cstheme="majorHAnsi"/>
                                <w:b/>
                              </w:rPr>
                              <w:t>Student</w:t>
                            </w:r>
                            <w:r w:rsidRPr="00CF1F4E">
                              <w:rPr>
                                <w:rFonts w:asciiTheme="minorHAnsi" w:hAnsiTheme="minorHAnsi" w:cstheme="majorHAnsi"/>
                              </w:rPr>
                              <w:t xml:space="preserve"> </w:t>
                            </w:r>
                            <w:r w:rsidRPr="00CF1F4E">
                              <w:rPr>
                                <w:rFonts w:asciiTheme="minorHAnsi" w:hAnsiTheme="minorHAnsi" w:cstheme="majorHAnsi"/>
                                <w:b/>
                              </w:rPr>
                              <w:t xml:space="preserve">Login Instructions </w:t>
                            </w:r>
                            <w:r w:rsidRPr="00CF1F4E">
                              <w:rPr>
                                <w:rFonts w:asciiTheme="minorHAnsi" w:hAnsiTheme="minorHAnsi" w:cstheme="majorHAnsi"/>
                              </w:rPr>
                              <w:t>in the box to the right</w:t>
                            </w:r>
                            <w:r w:rsidR="00932EEF">
                              <w:rPr>
                                <w:rFonts w:asciiTheme="minorHAnsi" w:hAnsiTheme="minorHAnsi" w:cstheme="majorHAnsi"/>
                              </w:rPr>
                              <w:t>.</w:t>
                            </w:r>
                            <w:r w:rsidR="00932EEF" w:rsidRPr="00C12B82">
                              <w:rPr>
                                <w:rFonts w:asciiTheme="minorHAnsi" w:hAnsiTheme="min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932EEF" w:rsidRPr="00C12B82">
                              <w:rPr>
                                <w:rFonts w:asciiTheme="minorHAnsi" w:hAnsiTheme="minorHAnsi" w:cstheme="majorHAnsi"/>
                                <w:b/>
                                <w:bCs/>
                                <w:u w:val="single"/>
                              </w:rPr>
                              <w:t xml:space="preserve">1Link can be found on the Fort Bend ISD home page. </w:t>
                            </w:r>
                          </w:p>
                          <w:p w14:paraId="5886E1F8" w14:textId="77777777" w:rsidR="001D24E1" w:rsidRDefault="007D451F" w:rsidP="00E64B99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7326"/>
                              </w:tabs>
                              <w:ind w:right="462"/>
                              <w:rPr>
                                <w:rFonts w:asciiTheme="minorHAnsi" w:hAnsiTheme="minorHAnsi" w:cstheme="majorHAnsi"/>
                              </w:rPr>
                            </w:pPr>
                            <w:r>
                              <w:rPr>
                                <w:rFonts w:asciiTheme="minorHAnsi" w:hAnsiTheme="minorHAnsi" w:cstheme="majorHAnsi"/>
                              </w:rPr>
                              <w:t xml:space="preserve">Complete the required assessments listed in the box below between </w:t>
                            </w:r>
                            <w:r w:rsidR="00186559">
                              <w:rPr>
                                <w:rFonts w:asciiTheme="minorHAnsi" w:hAnsiTheme="minorHAnsi" w:cstheme="majorHAnsi"/>
                                <w:b/>
                                <w:sz w:val="24"/>
                                <w:szCs w:val="24"/>
                              </w:rPr>
                              <w:t>August 20</w:t>
                            </w:r>
                            <w:r w:rsidRPr="00CF1F4E">
                              <w:rPr>
                                <w:rFonts w:asciiTheme="minorHAnsi" w:hAnsiTheme="minorHAnsi" w:cstheme="majorHAns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F1F4E">
                              <w:rPr>
                                <w:rFonts w:asciiTheme="minorHAnsi" w:hAnsiTheme="minorHAnsi" w:cstheme="majorHAnsi"/>
                                <w:b/>
                                <w:sz w:val="24"/>
                                <w:szCs w:val="24"/>
                              </w:rPr>
                              <w:t xml:space="preserve"> and August </w:t>
                            </w:r>
                            <w:r w:rsidR="00E64B99">
                              <w:rPr>
                                <w:rFonts w:asciiTheme="minorHAnsi" w:hAnsiTheme="minorHAnsi" w:cstheme="majorHAnsi"/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  <w:r w:rsidR="00E64B99">
                              <w:rPr>
                                <w:rFonts w:asciiTheme="minorHAnsi" w:hAnsiTheme="minorHAnsi" w:cstheme="majorHAns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64B99">
                              <w:rPr>
                                <w:rFonts w:asciiTheme="minorHAnsi" w:hAnsiTheme="minorHAnsi" w:cstheme="maj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E64B99">
                              <w:rPr>
                                <w:rFonts w:asciiTheme="minorHAnsi" w:hAnsiTheme="minorHAnsi" w:cstheme="majorHAnsi"/>
                              </w:rPr>
                              <w:t xml:space="preserve">  </w:t>
                            </w:r>
                          </w:p>
                          <w:p w14:paraId="3386FCF7" w14:textId="176A1304" w:rsidR="001C7BFA" w:rsidRPr="0077354C" w:rsidRDefault="001C7BFA" w:rsidP="007D451F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7326"/>
                              </w:tabs>
                              <w:ind w:right="462"/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  <w:t xml:space="preserve">If </w:t>
                            </w:r>
                            <w:r w:rsidRPr="001C7BF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  <w:t>at any time the program prompts your child to enter a</w:t>
                            </w:r>
                            <w:r>
                              <w:rPr>
                                <w:rStyle w:val="normaltextrun"/>
                                <w:rFonts w:ascii="Segoe UI" w:hAnsi="Segoe UI" w:cs="Segoe UI"/>
                                <w:color w:val="000000"/>
                                <w:sz w:val="29"/>
                                <w:szCs w:val="29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C7BF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  <w:t>monitor password to continue the assessment,</w:t>
                            </w:r>
                            <w:r>
                              <w:rPr>
                                <w:rStyle w:val="normaltextrun"/>
                                <w:rFonts w:ascii="Segoe UI" w:hAnsi="Segoe UI" w:cs="Segoe UI"/>
                                <w:color w:val="000000"/>
                                <w:sz w:val="29"/>
                                <w:szCs w:val="29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C7BF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  <w:t>please enter</w:t>
                            </w:r>
                            <w:r>
                              <w:rPr>
                                <w:rStyle w:val="normaltextrun"/>
                                <w:rFonts w:ascii="Segoe UI" w:hAnsi="Segoe UI" w:cs="Segoe UI"/>
                                <w:color w:val="000000"/>
                                <w:sz w:val="29"/>
                                <w:szCs w:val="29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C7BF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FBISD</w:t>
                            </w:r>
                            <w:r w:rsidRPr="001C7BF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bdr w:val="none" w:sz="0" w:space="0" w:color="auto" w:frame="1"/>
                              </w:rPr>
                              <w:t xml:space="preserve"> in all capitals</w:t>
                            </w:r>
                          </w:p>
                          <w:p w14:paraId="02F9E5BD" w14:textId="64AD76F7" w:rsidR="0077354C" w:rsidRPr="00F6211F" w:rsidRDefault="00306F21" w:rsidP="0077354C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7326"/>
                              </w:tabs>
                              <w:ind w:right="462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Navigating Ren</w:t>
                            </w:r>
                            <w:r w:rsidR="00E61F5D">
                              <w:rPr>
                                <w:rFonts w:asciiTheme="minorHAnsi" w:hAnsiTheme="minorHAnsi" w:cstheme="minorHAnsi"/>
                              </w:rPr>
                              <w:t>aissance</w:t>
                            </w:r>
                            <w:r w:rsidR="0077354C">
                              <w:rPr>
                                <w:rFonts w:asciiTheme="minorHAnsi" w:hAnsiTheme="minorHAnsi" w:cstheme="minorHAnsi"/>
                              </w:rPr>
                              <w:t xml:space="preserve"> 360 Parent Video:  </w:t>
                            </w:r>
                            <w:hyperlink r:id="rId11" w:history="1">
                              <w:r w:rsidR="0077354C" w:rsidRPr="0077354C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https://</w:t>
                              </w:r>
                            </w:hyperlink>
                            <w:hyperlink r:id="rId12" w:history="1">
                              <w:r w:rsidR="0077354C" w:rsidRPr="0077354C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youtu.be/17ZGrKfKcCk</w:t>
                              </w:r>
                            </w:hyperlink>
                          </w:p>
                          <w:p w14:paraId="100AEF76" w14:textId="5FC7A262" w:rsidR="00F6211F" w:rsidRPr="0077354C" w:rsidRDefault="00F6211F" w:rsidP="00F6211F">
                            <w:pPr>
                              <w:pStyle w:val="BodyText"/>
                              <w:tabs>
                                <w:tab w:val="left" w:pos="7326"/>
                              </w:tabs>
                              <w:ind w:left="900" w:right="46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B682F82" w14:textId="26547C1D" w:rsidR="0077354C" w:rsidRPr="001C7BFA" w:rsidRDefault="0077354C" w:rsidP="0077354C">
                            <w:pPr>
                              <w:pStyle w:val="BodyText"/>
                              <w:tabs>
                                <w:tab w:val="left" w:pos="7326"/>
                              </w:tabs>
                              <w:ind w:left="900" w:right="46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92515EB" w14:textId="77777777" w:rsidR="007D451F" w:rsidRDefault="007D451F" w:rsidP="007D451F">
                            <w:pPr>
                              <w:pStyle w:val="BodyText"/>
                              <w:tabs>
                                <w:tab w:val="left" w:pos="7326"/>
                              </w:tabs>
                              <w:ind w:left="180" w:right="462"/>
                              <w:rPr>
                                <w:rFonts w:asciiTheme="minorHAnsi" w:hAnsiTheme="minorHAnsi" w:cstheme="majorHAnsi"/>
                              </w:rPr>
                            </w:pPr>
                          </w:p>
                          <w:p w14:paraId="1EC6C911" w14:textId="77777777" w:rsidR="007D451F" w:rsidRDefault="007D451F" w:rsidP="007D451F">
                            <w:pPr>
                              <w:pStyle w:val="BodyText"/>
                              <w:spacing w:line="276" w:lineRule="auto"/>
                              <w:ind w:left="90" w:right="-90"/>
                              <w:rPr>
                                <w:rFonts w:asciiTheme="minorHAnsi" w:hAnsiTheme="minorHAnsi" w:cstheme="majorHAnsi"/>
                              </w:rPr>
                            </w:pPr>
                          </w:p>
                          <w:p w14:paraId="4B1C4BD8" w14:textId="77777777" w:rsidR="007D451F" w:rsidRPr="00053C4C" w:rsidRDefault="007D451F" w:rsidP="007D451F">
                            <w:pPr>
                              <w:pStyle w:val="BodyText"/>
                              <w:tabs>
                                <w:tab w:val="left" w:pos="7326"/>
                              </w:tabs>
                              <w:ind w:left="180" w:right="462"/>
                              <w:rPr>
                                <w:rFonts w:asciiTheme="minorHAnsi" w:hAnsiTheme="minorHAnsi" w:cstheme="majorHAnsi"/>
                              </w:rPr>
                            </w:pPr>
                          </w:p>
                          <w:p w14:paraId="17967FED" w14:textId="77777777" w:rsidR="007D451F" w:rsidRDefault="007D451F" w:rsidP="007D451F"/>
                          <w:p w14:paraId="03B67481" w14:textId="77777777" w:rsidR="007D451F" w:rsidRDefault="007D451F" w:rsidP="007D45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238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6.9pt;width:284.15pt;height:471pt;z-index:25167467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" filled="f" stroked="f">
                <v:textbox>
                  <w:txbxContent>
                    <w:p w14:paraId="3ED0E9C4" w14:textId="77777777" w:rsidR="007D451F" w:rsidRDefault="007D451F" w:rsidP="007D451F">
                      <w:pPr>
                        <w:pStyle w:val="BodyText"/>
                        <w:spacing w:line="206" w:lineRule="exact"/>
                        <w:ind w:left="180"/>
                        <w:rPr>
                          <w:rFonts w:asciiTheme="minorHAnsi" w:hAnsiTheme="minorHAnsi" w:cstheme="majorBidi"/>
                        </w:rPr>
                      </w:pPr>
                    </w:p>
                    <w:p w14:paraId="33FC1195" w14:textId="77777777" w:rsidR="00F6211F" w:rsidRDefault="00F6211F" w:rsidP="007D451F">
                      <w:pPr>
                        <w:pStyle w:val="BodyText"/>
                        <w:spacing w:line="206" w:lineRule="exact"/>
                        <w:ind w:left="180"/>
                        <w:rPr>
                          <w:rFonts w:asciiTheme="minorHAnsi" w:hAnsiTheme="minorHAnsi" w:cstheme="majorBidi"/>
                        </w:rPr>
                      </w:pPr>
                    </w:p>
                    <w:p w14:paraId="446ED82F" w14:textId="77777777" w:rsidR="00F6211F" w:rsidRDefault="00F6211F" w:rsidP="007D451F">
                      <w:pPr>
                        <w:pStyle w:val="BodyText"/>
                        <w:spacing w:line="206" w:lineRule="exact"/>
                        <w:ind w:left="180"/>
                        <w:rPr>
                          <w:rFonts w:asciiTheme="minorHAnsi" w:hAnsiTheme="minorHAnsi" w:cstheme="majorBidi"/>
                        </w:rPr>
                      </w:pPr>
                    </w:p>
                    <w:p w14:paraId="1F08FFF0" w14:textId="77777777" w:rsidR="00F6211F" w:rsidRDefault="00F6211F" w:rsidP="007D451F">
                      <w:pPr>
                        <w:pStyle w:val="BodyText"/>
                        <w:spacing w:line="206" w:lineRule="exact"/>
                        <w:ind w:left="180"/>
                        <w:rPr>
                          <w:rFonts w:asciiTheme="minorHAnsi" w:hAnsiTheme="minorHAnsi" w:cstheme="majorBidi"/>
                        </w:rPr>
                      </w:pPr>
                    </w:p>
                    <w:p w14:paraId="6FA4D7E5" w14:textId="6B686574" w:rsidR="007D451F" w:rsidRPr="00053C4C" w:rsidRDefault="007D451F" w:rsidP="007D451F">
                      <w:pPr>
                        <w:pStyle w:val="BodyText"/>
                        <w:spacing w:line="206" w:lineRule="exact"/>
                        <w:ind w:left="180"/>
                        <w:rPr>
                          <w:rFonts w:asciiTheme="minorHAnsi" w:hAnsiTheme="minorHAnsi" w:cstheme="majorHAnsi"/>
                        </w:rPr>
                      </w:pPr>
                      <w:r w:rsidRPr="00053C4C">
                        <w:rPr>
                          <w:rFonts w:asciiTheme="minorHAnsi" w:hAnsiTheme="minorHAnsi" w:cstheme="majorBidi"/>
                        </w:rPr>
                        <w:t>Dear Families,</w:t>
                      </w:r>
                    </w:p>
                    <w:p w14:paraId="21FB6846" w14:textId="77777777" w:rsidR="007D451F" w:rsidRPr="00053C4C" w:rsidRDefault="007D451F" w:rsidP="007D451F">
                      <w:pPr>
                        <w:pStyle w:val="BodyText"/>
                        <w:spacing w:line="206" w:lineRule="exact"/>
                        <w:ind w:left="180"/>
                        <w:rPr>
                          <w:rFonts w:asciiTheme="minorHAnsi" w:hAnsiTheme="minorHAnsi" w:cstheme="majorHAnsi"/>
                        </w:rPr>
                      </w:pPr>
                    </w:p>
                    <w:p w14:paraId="44DC177A" w14:textId="074D5E9D" w:rsidR="007D451F" w:rsidRPr="0063319B" w:rsidRDefault="007D451F" w:rsidP="007D451F">
                      <w:pPr>
                        <w:pStyle w:val="BodyText"/>
                        <w:tabs>
                          <w:tab w:val="left" w:pos="7326"/>
                        </w:tabs>
                        <w:ind w:left="187" w:right="462"/>
                        <w:rPr>
                          <w:rFonts w:asciiTheme="minorHAnsi" w:hAnsiTheme="minorHAnsi" w:cstheme="majorHAnsi"/>
                          <w:spacing w:val="-9"/>
                        </w:rPr>
                      </w:pPr>
                      <w:r w:rsidRPr="00053C4C">
                        <w:rPr>
                          <w:rFonts w:asciiTheme="minorHAnsi" w:hAnsiTheme="minorHAnsi" w:cstheme="majorHAnsi"/>
                        </w:rPr>
                        <w:t>As</w:t>
                      </w:r>
                      <w:r w:rsidRPr="00053C4C">
                        <w:rPr>
                          <w:rFonts w:asciiTheme="minorHAnsi" w:hAnsiTheme="minorHAnsi" w:cstheme="majorHAnsi"/>
                          <w:spacing w:val="-14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you</w:t>
                      </w:r>
                      <w:r w:rsidRPr="00053C4C">
                        <w:rPr>
                          <w:rFonts w:asciiTheme="minorHAnsi" w:hAnsiTheme="minorHAnsi" w:cstheme="majorHAnsi"/>
                          <w:spacing w:val="-10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may</w:t>
                      </w:r>
                      <w:r w:rsidRPr="00053C4C">
                        <w:rPr>
                          <w:rFonts w:asciiTheme="minorHAnsi" w:hAnsiTheme="minorHAnsi" w:cstheme="majorHAnsi"/>
                          <w:spacing w:val="-11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already</w:t>
                      </w:r>
                      <w:r w:rsidRPr="00053C4C">
                        <w:rPr>
                          <w:rFonts w:asciiTheme="minorHAnsi" w:hAnsiTheme="minorHAnsi" w:cstheme="majorHAnsi"/>
                          <w:spacing w:val="-12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know,</w:t>
                      </w:r>
                      <w:r w:rsidRPr="00053C4C">
                        <w:rPr>
                          <w:rFonts w:asciiTheme="minorHAnsi" w:hAnsiTheme="minorHAnsi" w:cstheme="majorHAnsi"/>
                          <w:spacing w:val="-9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our</w:t>
                      </w:r>
                      <w:r w:rsidRPr="00053C4C">
                        <w:rPr>
                          <w:rFonts w:asciiTheme="minorHAnsi" w:hAnsiTheme="minorHAnsi" w:cstheme="majorHAnsi"/>
                          <w:spacing w:val="-13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school</w:t>
                      </w:r>
                      <w:r w:rsidRPr="00053C4C">
                        <w:rPr>
                          <w:rFonts w:asciiTheme="minorHAnsi" w:hAnsiTheme="minorHAnsi" w:cstheme="majorHAnsi"/>
                          <w:spacing w:val="-12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uses</w:t>
                      </w:r>
                      <w:r w:rsidRPr="00053C4C">
                        <w:rPr>
                          <w:rFonts w:asciiTheme="minorHAnsi" w:hAnsiTheme="minorHAnsi" w:cstheme="majorHAnsi"/>
                          <w:spacing w:val="-11"/>
                        </w:rPr>
                        <w:t xml:space="preserve"> Renaissance</w:t>
                      </w:r>
                      <w:r>
                        <w:rPr>
                          <w:rFonts w:asciiTheme="minorHAnsi" w:hAnsiTheme="minorHAnsi" w:cstheme="majorHAnsi"/>
                          <w:spacing w:val="-11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  <w:spacing w:val="-13"/>
                        </w:rPr>
                        <w:t xml:space="preserve">360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Assessments</w:t>
                      </w:r>
                      <w:r w:rsidRPr="00053C4C">
                        <w:rPr>
                          <w:rFonts w:asciiTheme="minorHAnsi" w:hAnsiTheme="minorHAnsi" w:cstheme="majorHAnsi"/>
                          <w:spacing w:val="-13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to</w:t>
                      </w:r>
                      <w:r w:rsidRPr="00053C4C">
                        <w:rPr>
                          <w:rFonts w:asciiTheme="minorHAnsi" w:hAnsiTheme="minorHAnsi" w:cstheme="majorHAnsi"/>
                          <w:spacing w:val="-13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help teachers</w:t>
                      </w:r>
                      <w:r w:rsidRPr="00053C4C">
                        <w:rPr>
                          <w:rFonts w:asciiTheme="minorHAnsi" w:hAnsiTheme="minorHAnsi" w:cstheme="majorHAnsi"/>
                          <w:spacing w:val="-9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understand</w:t>
                      </w:r>
                      <w:r w:rsidRPr="00053C4C">
                        <w:rPr>
                          <w:rFonts w:asciiTheme="minorHAnsi" w:hAnsiTheme="minorHAnsi" w:cstheme="majorHAnsi"/>
                          <w:spacing w:val="-9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what</w:t>
                      </w:r>
                      <w:r w:rsidRPr="00053C4C">
                        <w:rPr>
                          <w:rFonts w:asciiTheme="minorHAnsi" w:hAnsiTheme="minorHAnsi" w:cstheme="majorHAnsi"/>
                          <w:spacing w:val="-7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students</w:t>
                      </w:r>
                      <w:r w:rsidRPr="00053C4C">
                        <w:rPr>
                          <w:rFonts w:asciiTheme="minorHAnsi" w:hAnsiTheme="minorHAnsi" w:cstheme="majorHAnsi"/>
                          <w:spacing w:val="-9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know</w:t>
                      </w:r>
                      <w:r w:rsidRPr="00053C4C">
                        <w:rPr>
                          <w:rFonts w:asciiTheme="minorHAnsi" w:hAnsiTheme="minorHAnsi" w:cstheme="majorHAnsi"/>
                          <w:spacing w:val="-8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and</w:t>
                      </w:r>
                      <w:r w:rsidRPr="00053C4C">
                        <w:rPr>
                          <w:rFonts w:asciiTheme="minorHAnsi" w:hAnsiTheme="minorHAnsi" w:cstheme="majorHAnsi"/>
                          <w:spacing w:val="-9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what</w:t>
                      </w:r>
                      <w:r w:rsidRPr="00053C4C">
                        <w:rPr>
                          <w:rFonts w:asciiTheme="minorHAnsi" w:hAnsiTheme="minorHAnsi" w:cstheme="majorHAnsi"/>
                          <w:spacing w:val="-7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they</w:t>
                      </w:r>
                      <w:r w:rsidRPr="00053C4C">
                        <w:rPr>
                          <w:rFonts w:asciiTheme="minorHAnsi" w:hAnsiTheme="minorHAnsi" w:cstheme="majorHAnsi"/>
                          <w:spacing w:val="-7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are</w:t>
                      </w:r>
                      <w:r w:rsidRPr="00053C4C">
                        <w:rPr>
                          <w:rFonts w:asciiTheme="minorHAnsi" w:hAnsiTheme="minorHAnsi" w:cstheme="majorHAnsi"/>
                          <w:spacing w:val="-7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ready</w:t>
                      </w:r>
                      <w:r w:rsidRPr="00053C4C">
                        <w:rPr>
                          <w:rFonts w:asciiTheme="minorHAnsi" w:hAnsiTheme="minorHAnsi" w:cstheme="majorHAnsi"/>
                          <w:spacing w:val="-6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to</w:t>
                      </w:r>
                      <w:r w:rsidRPr="00053C4C">
                        <w:rPr>
                          <w:rFonts w:asciiTheme="minorHAnsi" w:hAnsiTheme="minorHAnsi" w:cstheme="majorHAnsi"/>
                          <w:position w:val="-10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learn next. Typically, these assessments are given throughout the school year to monitor</w:t>
                      </w:r>
                      <w:r w:rsidRPr="00053C4C">
                        <w:rPr>
                          <w:rFonts w:asciiTheme="minorHAnsi" w:hAnsiTheme="minorHAnsi" w:cstheme="majorHAnsi"/>
                          <w:spacing w:val="-9"/>
                        </w:rPr>
                        <w:t xml:space="preserve">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>student progress and are administered in the school setting. Part of our normal testing plan includ</w:t>
                      </w:r>
                      <w:r>
                        <w:rPr>
                          <w:rFonts w:asciiTheme="minorHAnsi" w:hAnsiTheme="minorHAnsi" w:cstheme="majorHAnsi"/>
                        </w:rPr>
                        <w:t xml:space="preserve">es a fall, beginning of the year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 xml:space="preserve">assessment. After careful consideration, </w:t>
                      </w:r>
                      <w:r>
                        <w:rPr>
                          <w:rFonts w:asciiTheme="minorHAnsi" w:hAnsiTheme="minorHAnsi" w:cstheme="majorHAnsi"/>
                        </w:rPr>
                        <w:t xml:space="preserve">knowing the value of this data to make informed instructional decisions for your child, we will be administering </w:t>
                      </w:r>
                      <w:r w:rsidRPr="00053C4C">
                        <w:rPr>
                          <w:rFonts w:asciiTheme="minorHAnsi" w:hAnsiTheme="minorHAnsi" w:cstheme="majorHAnsi"/>
                        </w:rPr>
                        <w:t xml:space="preserve">the assessment remotely. </w:t>
                      </w:r>
                    </w:p>
                    <w:p w14:paraId="4A7D7930" w14:textId="77777777" w:rsidR="007D451F" w:rsidRPr="00053C4C" w:rsidRDefault="007D451F" w:rsidP="007D451F">
                      <w:pPr>
                        <w:pStyle w:val="BodyText"/>
                        <w:tabs>
                          <w:tab w:val="left" w:pos="7326"/>
                        </w:tabs>
                        <w:ind w:left="180" w:right="462" w:hanging="180"/>
                        <w:rPr>
                          <w:rFonts w:asciiTheme="minorHAnsi" w:hAnsiTheme="minorHAnsi" w:cstheme="majorHAnsi"/>
                        </w:rPr>
                      </w:pPr>
                    </w:p>
                    <w:p w14:paraId="4A9F066C" w14:textId="77777777" w:rsidR="007D451F" w:rsidRDefault="007D451F" w:rsidP="007D451F">
                      <w:pPr>
                        <w:pStyle w:val="BodyText"/>
                        <w:tabs>
                          <w:tab w:val="left" w:pos="7326"/>
                        </w:tabs>
                        <w:ind w:left="180" w:right="462"/>
                        <w:rPr>
                          <w:rFonts w:asciiTheme="minorHAnsi" w:hAnsiTheme="minorHAnsi" w:cstheme="majorHAnsi"/>
                        </w:rPr>
                      </w:pPr>
                      <w:r>
                        <w:rPr>
                          <w:rFonts w:asciiTheme="minorHAnsi" w:hAnsiTheme="minorHAnsi" w:cstheme="majorHAnsi"/>
                        </w:rPr>
                        <w:t>In order to support your child on this assessment, you will need to:</w:t>
                      </w:r>
                    </w:p>
                    <w:p w14:paraId="51C62ADC" w14:textId="62482937" w:rsidR="007D451F" w:rsidRDefault="007D451F" w:rsidP="007D451F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7326"/>
                        </w:tabs>
                        <w:ind w:right="462"/>
                        <w:rPr>
                          <w:rFonts w:asciiTheme="minorHAnsi" w:hAnsiTheme="minorHAnsi" w:cstheme="majorHAnsi"/>
                        </w:rPr>
                      </w:pPr>
                      <w:r>
                        <w:rPr>
                          <w:rFonts w:asciiTheme="minorHAnsi" w:hAnsiTheme="minorHAnsi" w:cstheme="majorHAnsi"/>
                        </w:rPr>
                        <w:t xml:space="preserve">Use the </w:t>
                      </w:r>
                      <w:r w:rsidRPr="00CF1F4E">
                        <w:rPr>
                          <w:rFonts w:asciiTheme="minorHAnsi" w:hAnsiTheme="minorHAnsi" w:cstheme="majorHAnsi"/>
                          <w:b/>
                        </w:rPr>
                        <w:t>Parent/Guardian Ren 360 Checklist</w:t>
                      </w:r>
                      <w:r w:rsidR="00F6211F">
                        <w:rPr>
                          <w:rFonts w:asciiTheme="minorHAnsi" w:hAnsiTheme="minorHAnsi" w:cstheme="majorHAnsi"/>
                        </w:rPr>
                        <w:t xml:space="preserve"> (see next page</w:t>
                      </w:r>
                      <w:r>
                        <w:rPr>
                          <w:rFonts w:asciiTheme="minorHAnsi" w:hAnsiTheme="minorHAnsi" w:cstheme="majorHAnsi"/>
                        </w:rPr>
                        <w:t>)</w:t>
                      </w:r>
                    </w:p>
                    <w:p w14:paraId="3A671AA8" w14:textId="75B06E6B" w:rsidR="007D451F" w:rsidRPr="00C12B82" w:rsidRDefault="007D451F" w:rsidP="007D451F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7326"/>
                        </w:tabs>
                        <w:ind w:right="462"/>
                        <w:rPr>
                          <w:rFonts w:asciiTheme="minorHAnsi" w:hAnsiTheme="minorHAnsi" w:cstheme="majorHAnsi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Theme="minorHAnsi" w:hAnsiTheme="minorHAnsi" w:cstheme="majorHAnsi"/>
                        </w:rPr>
                        <w:t xml:space="preserve">Have your student follow </w:t>
                      </w:r>
                      <w:r w:rsidRPr="00CF1F4E">
                        <w:rPr>
                          <w:rFonts w:asciiTheme="minorHAnsi" w:hAnsiTheme="minorHAnsi" w:cstheme="majorHAnsi"/>
                        </w:rPr>
                        <w:t xml:space="preserve">the </w:t>
                      </w:r>
                      <w:r w:rsidRPr="00CF1F4E">
                        <w:rPr>
                          <w:rFonts w:asciiTheme="minorHAnsi" w:hAnsiTheme="minorHAnsi" w:cstheme="majorHAnsi"/>
                          <w:b/>
                        </w:rPr>
                        <w:t>Student</w:t>
                      </w:r>
                      <w:r w:rsidRPr="00CF1F4E">
                        <w:rPr>
                          <w:rFonts w:asciiTheme="minorHAnsi" w:hAnsiTheme="minorHAnsi" w:cstheme="majorHAnsi"/>
                        </w:rPr>
                        <w:t xml:space="preserve"> </w:t>
                      </w:r>
                      <w:r w:rsidRPr="00CF1F4E">
                        <w:rPr>
                          <w:rFonts w:asciiTheme="minorHAnsi" w:hAnsiTheme="minorHAnsi" w:cstheme="majorHAnsi"/>
                          <w:b/>
                        </w:rPr>
                        <w:t xml:space="preserve">Login Instructions </w:t>
                      </w:r>
                      <w:r w:rsidRPr="00CF1F4E">
                        <w:rPr>
                          <w:rFonts w:asciiTheme="minorHAnsi" w:hAnsiTheme="minorHAnsi" w:cstheme="majorHAnsi"/>
                        </w:rPr>
                        <w:t>in the box to the right</w:t>
                      </w:r>
                      <w:r w:rsidR="00932EEF">
                        <w:rPr>
                          <w:rFonts w:asciiTheme="minorHAnsi" w:hAnsiTheme="minorHAnsi" w:cstheme="majorHAnsi"/>
                        </w:rPr>
                        <w:t>.</w:t>
                      </w:r>
                      <w:r w:rsidR="00932EEF" w:rsidRPr="00C12B82">
                        <w:rPr>
                          <w:rFonts w:asciiTheme="minorHAnsi" w:hAnsiTheme="minorHAnsi" w:cstheme="majorHAnsi"/>
                          <w:b/>
                          <w:bCs/>
                        </w:rPr>
                        <w:t xml:space="preserve"> </w:t>
                      </w:r>
                      <w:r w:rsidR="00932EEF" w:rsidRPr="00C12B82">
                        <w:rPr>
                          <w:rFonts w:asciiTheme="minorHAnsi" w:hAnsiTheme="minorHAnsi" w:cstheme="majorHAnsi"/>
                          <w:b/>
                          <w:bCs/>
                          <w:u w:val="single"/>
                        </w:rPr>
                        <w:t xml:space="preserve">1Link can be found on the Fort Bend ISD home page. </w:t>
                      </w:r>
                    </w:p>
                    <w:p w14:paraId="5886E1F8" w14:textId="77777777" w:rsidR="001D24E1" w:rsidRDefault="007D451F" w:rsidP="00E64B99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7326"/>
                        </w:tabs>
                        <w:ind w:right="462"/>
                        <w:rPr>
                          <w:rFonts w:asciiTheme="minorHAnsi" w:hAnsiTheme="minorHAnsi" w:cstheme="majorHAnsi"/>
                        </w:rPr>
                      </w:pPr>
                      <w:r>
                        <w:rPr>
                          <w:rFonts w:asciiTheme="minorHAnsi" w:hAnsiTheme="minorHAnsi" w:cstheme="majorHAnsi"/>
                        </w:rPr>
                        <w:t xml:space="preserve">Complete the required assessments listed in the box below between </w:t>
                      </w:r>
                      <w:r w:rsidR="00186559">
                        <w:rPr>
                          <w:rFonts w:asciiTheme="minorHAnsi" w:hAnsiTheme="minorHAnsi" w:cstheme="majorHAnsi"/>
                          <w:b/>
                          <w:sz w:val="24"/>
                          <w:szCs w:val="24"/>
                        </w:rPr>
                        <w:t>August 20</w:t>
                      </w:r>
                      <w:r w:rsidRPr="00CF1F4E">
                        <w:rPr>
                          <w:rFonts w:asciiTheme="minorHAnsi" w:hAnsiTheme="minorHAnsi" w:cstheme="majorHAnsi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F1F4E">
                        <w:rPr>
                          <w:rFonts w:asciiTheme="minorHAnsi" w:hAnsiTheme="minorHAnsi" w:cstheme="majorHAnsi"/>
                          <w:b/>
                          <w:sz w:val="24"/>
                          <w:szCs w:val="24"/>
                        </w:rPr>
                        <w:t xml:space="preserve"> and August </w:t>
                      </w:r>
                      <w:r w:rsidR="00E64B99">
                        <w:rPr>
                          <w:rFonts w:asciiTheme="minorHAnsi" w:hAnsiTheme="minorHAnsi" w:cstheme="majorHAnsi"/>
                          <w:b/>
                          <w:sz w:val="24"/>
                          <w:szCs w:val="24"/>
                        </w:rPr>
                        <w:t>27</w:t>
                      </w:r>
                      <w:r w:rsidR="00E64B99">
                        <w:rPr>
                          <w:rFonts w:asciiTheme="minorHAnsi" w:hAnsiTheme="minorHAnsi" w:cstheme="majorHAnsi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E64B99">
                        <w:rPr>
                          <w:rFonts w:asciiTheme="minorHAnsi" w:hAnsiTheme="minorHAnsi" w:cstheme="majorHAnsi"/>
                          <w:b/>
                          <w:sz w:val="24"/>
                          <w:szCs w:val="24"/>
                        </w:rPr>
                        <w:t>.</w:t>
                      </w:r>
                      <w:r w:rsidRPr="00E64B99">
                        <w:rPr>
                          <w:rFonts w:asciiTheme="minorHAnsi" w:hAnsiTheme="minorHAnsi" w:cstheme="majorHAnsi"/>
                        </w:rPr>
                        <w:t xml:space="preserve">  </w:t>
                      </w:r>
                    </w:p>
                    <w:p w14:paraId="3386FCF7" w14:textId="176A1304" w:rsidR="001C7BFA" w:rsidRPr="0077354C" w:rsidRDefault="001C7BFA" w:rsidP="007D451F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7326"/>
                        </w:tabs>
                        <w:ind w:right="462"/>
                        <w:rPr>
                          <w:rStyle w:val="normaltextrun"/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  <w:t xml:space="preserve">If </w:t>
                      </w:r>
                      <w:r w:rsidRPr="001C7BF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  <w:t>at any time the program prompts your child to enter a</w:t>
                      </w:r>
                      <w:r>
                        <w:rPr>
                          <w:rStyle w:val="normaltextrun"/>
                          <w:rFonts w:ascii="Segoe UI" w:hAnsi="Segoe UI" w:cs="Segoe UI"/>
                          <w:color w:val="000000"/>
                          <w:sz w:val="29"/>
                          <w:szCs w:val="29"/>
                          <w:bdr w:val="none" w:sz="0" w:space="0" w:color="auto" w:frame="1"/>
                        </w:rPr>
                        <w:t xml:space="preserve"> </w:t>
                      </w:r>
                      <w:r w:rsidRPr="001C7BF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  <w:t>monitor password to continue the assessment,</w:t>
                      </w:r>
                      <w:r>
                        <w:rPr>
                          <w:rStyle w:val="normaltextrun"/>
                          <w:rFonts w:ascii="Segoe UI" w:hAnsi="Segoe UI" w:cs="Segoe UI"/>
                          <w:color w:val="000000"/>
                          <w:sz w:val="29"/>
                          <w:szCs w:val="29"/>
                          <w:bdr w:val="none" w:sz="0" w:space="0" w:color="auto" w:frame="1"/>
                        </w:rPr>
                        <w:t xml:space="preserve"> </w:t>
                      </w:r>
                      <w:r w:rsidRPr="001C7BF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  <w:t>please enter</w:t>
                      </w:r>
                      <w:r>
                        <w:rPr>
                          <w:rStyle w:val="normaltextrun"/>
                          <w:rFonts w:ascii="Segoe UI" w:hAnsi="Segoe UI" w:cs="Segoe UI"/>
                          <w:color w:val="000000"/>
                          <w:sz w:val="29"/>
                          <w:szCs w:val="29"/>
                          <w:bdr w:val="none" w:sz="0" w:space="0" w:color="auto" w:frame="1"/>
                        </w:rPr>
                        <w:t xml:space="preserve"> </w:t>
                      </w:r>
                      <w:r w:rsidRPr="001C7BF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FBISD</w:t>
                      </w:r>
                      <w:r w:rsidRPr="001C7BF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bdr w:val="none" w:sz="0" w:space="0" w:color="auto" w:frame="1"/>
                        </w:rPr>
                        <w:t xml:space="preserve"> in all capitals</w:t>
                      </w:r>
                    </w:p>
                    <w:p w14:paraId="02F9E5BD" w14:textId="64AD76F7" w:rsidR="0077354C" w:rsidRPr="00F6211F" w:rsidRDefault="00306F21" w:rsidP="0077354C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7326"/>
                        </w:tabs>
                        <w:ind w:right="462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Navigating Ren</w:t>
                      </w:r>
                      <w:r w:rsidR="00E61F5D">
                        <w:rPr>
                          <w:rFonts w:asciiTheme="minorHAnsi" w:hAnsiTheme="minorHAnsi" w:cstheme="minorHAnsi"/>
                        </w:rPr>
                        <w:t>aissance</w:t>
                      </w:r>
                      <w:r w:rsidR="0077354C">
                        <w:rPr>
                          <w:rFonts w:asciiTheme="minorHAnsi" w:hAnsiTheme="minorHAnsi" w:cstheme="minorHAnsi"/>
                        </w:rPr>
                        <w:t xml:space="preserve"> 360 Parent Video:  </w:t>
                      </w:r>
                      <w:hyperlink r:id="rId13" w:history="1">
                        <w:r w:rsidR="0077354C" w:rsidRPr="0077354C">
                          <w:rPr>
                            <w:rStyle w:val="Hyperlink"/>
                            <w:rFonts w:asciiTheme="minorHAnsi" w:hAnsiTheme="minorHAnsi" w:cstheme="minorHAnsi"/>
                          </w:rPr>
                          <w:t>https://</w:t>
                        </w:r>
                      </w:hyperlink>
                      <w:hyperlink r:id="rId14" w:history="1">
                        <w:r w:rsidR="0077354C" w:rsidRPr="0077354C">
                          <w:rPr>
                            <w:rStyle w:val="Hyperlink"/>
                            <w:rFonts w:asciiTheme="minorHAnsi" w:hAnsiTheme="minorHAnsi" w:cstheme="minorHAnsi"/>
                          </w:rPr>
                          <w:t>youtu.be/17ZGrKfKcCk</w:t>
                        </w:r>
                      </w:hyperlink>
                    </w:p>
                    <w:p w14:paraId="100AEF76" w14:textId="5FC7A262" w:rsidR="00F6211F" w:rsidRPr="0077354C" w:rsidRDefault="00F6211F" w:rsidP="00F6211F">
                      <w:pPr>
                        <w:pStyle w:val="BodyText"/>
                        <w:tabs>
                          <w:tab w:val="left" w:pos="7326"/>
                        </w:tabs>
                        <w:ind w:left="900" w:right="462"/>
                        <w:rPr>
                          <w:rFonts w:asciiTheme="minorHAnsi" w:hAnsiTheme="minorHAnsi" w:cstheme="minorHAnsi"/>
                        </w:rPr>
                      </w:pPr>
                    </w:p>
                    <w:p w14:paraId="5B682F82" w14:textId="26547C1D" w:rsidR="0077354C" w:rsidRPr="001C7BFA" w:rsidRDefault="0077354C" w:rsidP="0077354C">
                      <w:pPr>
                        <w:pStyle w:val="BodyText"/>
                        <w:tabs>
                          <w:tab w:val="left" w:pos="7326"/>
                        </w:tabs>
                        <w:ind w:left="900" w:right="462"/>
                        <w:rPr>
                          <w:rFonts w:asciiTheme="minorHAnsi" w:hAnsiTheme="minorHAnsi" w:cstheme="minorHAnsi"/>
                        </w:rPr>
                      </w:pPr>
                    </w:p>
                    <w:p w14:paraId="792515EB" w14:textId="77777777" w:rsidR="007D451F" w:rsidRDefault="007D451F" w:rsidP="007D451F">
                      <w:pPr>
                        <w:pStyle w:val="BodyText"/>
                        <w:tabs>
                          <w:tab w:val="left" w:pos="7326"/>
                        </w:tabs>
                        <w:ind w:left="180" w:right="462"/>
                        <w:rPr>
                          <w:rFonts w:asciiTheme="minorHAnsi" w:hAnsiTheme="minorHAnsi" w:cstheme="majorHAnsi"/>
                        </w:rPr>
                      </w:pPr>
                    </w:p>
                    <w:p w14:paraId="1EC6C911" w14:textId="77777777" w:rsidR="007D451F" w:rsidRDefault="007D451F" w:rsidP="007D451F">
                      <w:pPr>
                        <w:pStyle w:val="BodyText"/>
                        <w:spacing w:line="276" w:lineRule="auto"/>
                        <w:ind w:left="90" w:right="-90"/>
                        <w:rPr>
                          <w:rFonts w:asciiTheme="minorHAnsi" w:hAnsiTheme="minorHAnsi" w:cstheme="majorHAnsi"/>
                        </w:rPr>
                      </w:pPr>
                    </w:p>
                    <w:p w14:paraId="4B1C4BD8" w14:textId="77777777" w:rsidR="007D451F" w:rsidRPr="00053C4C" w:rsidRDefault="007D451F" w:rsidP="007D451F">
                      <w:pPr>
                        <w:pStyle w:val="BodyText"/>
                        <w:tabs>
                          <w:tab w:val="left" w:pos="7326"/>
                        </w:tabs>
                        <w:ind w:left="180" w:right="462"/>
                        <w:rPr>
                          <w:rFonts w:asciiTheme="minorHAnsi" w:hAnsiTheme="minorHAnsi" w:cstheme="majorHAnsi"/>
                        </w:rPr>
                      </w:pPr>
                    </w:p>
                    <w:p w14:paraId="17967FED" w14:textId="77777777" w:rsidR="007D451F" w:rsidRDefault="007D451F" w:rsidP="007D451F"/>
                    <w:p w14:paraId="03B67481" w14:textId="77777777" w:rsidR="007D451F" w:rsidRDefault="007D451F" w:rsidP="007D451F"/>
                  </w:txbxContent>
                </v:textbox>
                <w10:wrap anchorx="margin"/>
              </v:shape>
            </w:pict>
          </mc:Fallback>
        </mc:AlternateContent>
      </w:r>
      <w:r w:rsidR="007D451F" w:rsidRPr="54525791">
        <w:rPr>
          <w:rFonts w:ascii="Times New Roman"/>
        </w:rPr>
        <w:t xml:space="preserve"> </w:t>
      </w:r>
    </w:p>
    <w:p w14:paraId="6324F808" w14:textId="1C353C3C" w:rsidR="007D451F" w:rsidRPr="006A66D7" w:rsidRDefault="007D451F" w:rsidP="007D451F">
      <w:pPr>
        <w:pStyle w:val="BodyText"/>
        <w:spacing w:line="206" w:lineRule="exact"/>
        <w:ind w:left="180"/>
        <w:rPr>
          <w:rFonts w:asciiTheme="minorHAnsi" w:hAnsiTheme="minorHAnsi" w:cstheme="majorBidi"/>
        </w:rPr>
      </w:pPr>
    </w:p>
    <w:p w14:paraId="1C4C4890" w14:textId="377C4536" w:rsidR="007D451F" w:rsidRPr="006A66D7" w:rsidRDefault="00BE7A27" w:rsidP="007D451F">
      <w:pPr>
        <w:pStyle w:val="BodyText"/>
        <w:spacing w:line="206" w:lineRule="exact"/>
        <w:ind w:left="180"/>
        <w:rPr>
          <w:rFonts w:asciiTheme="minorHAnsi" w:hAnsiTheme="minorHAnsi" w:cstheme="majorBid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93" behindDoc="0" locked="0" layoutInCell="1" allowOverlap="1" wp14:anchorId="00C89863" wp14:editId="57BE1747">
                <wp:simplePos x="0" y="0"/>
                <wp:positionH relativeFrom="column">
                  <wp:posOffset>3914775</wp:posOffset>
                </wp:positionH>
                <wp:positionV relativeFrom="paragraph">
                  <wp:posOffset>128906</wp:posOffset>
                </wp:positionV>
                <wp:extent cx="2781300" cy="400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D3380F" w14:textId="41647B2A" w:rsidR="00BE7A27" w:rsidRPr="00BE7A27" w:rsidRDefault="00BE7A27" w:rsidP="00BE7A27">
                            <w:pPr>
                              <w:pStyle w:val="BodyText"/>
                              <w:ind w:right="4272"/>
                              <w:rPr>
                                <w:rFonts w:cstheme="majorHAnsi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convex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9863" id="Text Box 1" o:spid="_x0000_s1028" type="#_x0000_t202" style="position:absolute;left:0;text-align:left;margin-left:308.25pt;margin-top:10.15pt;width:219pt;height:31.5pt;z-index:2516797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" filled="f" stroked="f">
                <v:textbox>
                  <w:txbxContent>
                    <w:p w14:paraId="70D3380F" w14:textId="41647B2A" w:rsidR="00BE7A27" w:rsidRPr="00BE7A27" w:rsidRDefault="00BE7A27" w:rsidP="00BE7A27">
                      <w:pPr>
                        <w:pStyle w:val="BodyText"/>
                        <w:ind w:right="4272"/>
                        <w:rPr>
                          <w:rFonts w:cstheme="majorHAnsi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88873E" w14:textId="5E543E8E" w:rsidR="007D451F" w:rsidRPr="00BE7A27" w:rsidRDefault="00BE7A27" w:rsidP="007D451F">
      <w:pPr>
        <w:pStyle w:val="BodyText"/>
        <w:ind w:right="4272"/>
        <w:rPr>
          <w:rFonts w:asciiTheme="minorHAnsi" w:hAnsiTheme="minorHAnsi" w:cstheme="majorHAnsi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841" behindDoc="0" locked="0" layoutInCell="1" allowOverlap="1" wp14:anchorId="12A906E7" wp14:editId="7FB52A91">
                <wp:simplePos x="0" y="0"/>
                <wp:positionH relativeFrom="column">
                  <wp:posOffset>4067175</wp:posOffset>
                </wp:positionH>
                <wp:positionV relativeFrom="paragraph">
                  <wp:posOffset>7620</wp:posOffset>
                </wp:positionV>
                <wp:extent cx="2524125" cy="365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02451C" w14:textId="6B3392C9" w:rsidR="00BE7A27" w:rsidRPr="00BE7A27" w:rsidRDefault="00306F21" w:rsidP="00BE7A27">
                            <w:pPr>
                              <w:pStyle w:val="BodyText"/>
                              <w:spacing w:line="206" w:lineRule="exact"/>
                              <w:ind w:left="180"/>
                              <w:jc w:val="center"/>
                              <w:rPr>
                                <w:b/>
                                <w:noProof/>
                                <w:color w:val="215178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15178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Ren</w:t>
                            </w:r>
                            <w:r w:rsidR="00BE7A27" w:rsidRPr="00BE7A27">
                              <w:rPr>
                                <w:b/>
                                <w:noProof/>
                                <w:color w:val="215178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360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06E7" id="Text Box 5" o:spid="_x0000_s1029" type="#_x0000_t202" style="position:absolute;margin-left:320.25pt;margin-top:.6pt;width:198.75pt;height:28.75pt;z-index:2516818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" filled="f" stroked="f">
                <v:textbox>
                  <w:txbxContent>
                    <w:p w14:paraId="7702451C" w14:textId="6B3392C9" w:rsidR="00BE7A27" w:rsidRPr="00BE7A27" w:rsidRDefault="00306F21" w:rsidP="00BE7A27">
                      <w:pPr>
                        <w:pStyle w:val="BodyText"/>
                        <w:spacing w:line="206" w:lineRule="exact"/>
                        <w:ind w:left="180"/>
                        <w:jc w:val="center"/>
                        <w:rPr>
                          <w:b/>
                          <w:noProof/>
                          <w:color w:val="215178" w:themeColor="accent5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15178" w:themeColor="accent5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Ren</w:t>
                      </w:r>
                      <w:r w:rsidR="00BE7A27" w:rsidRPr="00BE7A27">
                        <w:rPr>
                          <w:b/>
                          <w:noProof/>
                          <w:color w:val="215178" w:themeColor="accent5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360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</w:r>
    </w:p>
    <w:p w14:paraId="51B92193" w14:textId="34F174CD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4649EC41" w14:textId="5CD34AA4" w:rsidR="007D451F" w:rsidRPr="006A66D7" w:rsidRDefault="00932EEF" w:rsidP="007D451F">
      <w:pPr>
        <w:pStyle w:val="BodyText"/>
        <w:ind w:right="4272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89" behindDoc="0" locked="0" layoutInCell="1" allowOverlap="1" wp14:anchorId="1AEBF7DC" wp14:editId="3DAF7D8B">
                <wp:simplePos x="0" y="0"/>
                <wp:positionH relativeFrom="page">
                  <wp:posOffset>4572000</wp:posOffset>
                </wp:positionH>
                <wp:positionV relativeFrom="paragraph">
                  <wp:posOffset>27940</wp:posOffset>
                </wp:positionV>
                <wp:extent cx="2571750" cy="5029200"/>
                <wp:effectExtent l="19050" t="19050" r="19050" b="19050"/>
                <wp:wrapNone/>
                <wp:docPr id="368" name="Group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5029200"/>
                          <a:chOff x="295275" y="-68614"/>
                          <a:chExt cx="2571750" cy="5305425"/>
                        </a:xfrm>
                      </wpg:grpSpPr>
                      <wps:wsp>
                        <wps:cNvPr id="369" name="Text Box 369"/>
                        <wps:cNvSpPr txBox="1"/>
                        <wps:spPr>
                          <a:xfrm>
                            <a:off x="295275" y="-68614"/>
                            <a:ext cx="2571750" cy="53054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6A4004" w14:textId="77777777" w:rsidR="00932EEF" w:rsidRPr="00545156" w:rsidRDefault="00932EEF" w:rsidP="00932EEF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Student Login Instructions:  </w:t>
                              </w:r>
                            </w:p>
                            <w:p w14:paraId="5426AB80" w14:textId="2016C637" w:rsidR="00932EEF" w:rsidRPr="00973F38" w:rsidRDefault="00932EEF" w:rsidP="00932EEF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contextualSpacing w:val="0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Log in through 1Link</w:t>
                              </w:r>
                              <w:r>
                                <w:rPr>
                                  <w:rFonts w:asciiTheme="majorHAnsi" w:hAnsiTheme="majorHAnsi" w:cstheme="majorHAnsi"/>
                                </w:rPr>
                                <w:t xml:space="preserve"> </w:t>
                              </w:r>
                            </w:p>
                            <w:p w14:paraId="6A8E235E" w14:textId="77777777" w:rsidR="00932EEF" w:rsidRPr="00973F38" w:rsidRDefault="00932EEF" w:rsidP="00932EEF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  <w:p w14:paraId="69EFAD21" w14:textId="77777777" w:rsidR="00932EEF" w:rsidRDefault="00932EEF" w:rsidP="00932EEF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contextualSpacing w:val="0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Go to Schoology</w:t>
                              </w:r>
                            </w:p>
                            <w:p w14:paraId="2AD1BEFB" w14:textId="77777777" w:rsidR="00932EEF" w:rsidRPr="00F959E0" w:rsidRDefault="00932EEF" w:rsidP="00932EEF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  <w:p w14:paraId="4B985D8D" w14:textId="77777777" w:rsidR="00932EEF" w:rsidRPr="00973F38" w:rsidRDefault="00932EEF" w:rsidP="00932EEF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contextualSpacing w:val="0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973F38">
                                <w:rPr>
                                  <w:rFonts w:asciiTheme="majorHAnsi" w:hAnsiTheme="majorHAnsi" w:cstheme="majorHAnsi"/>
                                </w:rPr>
                                <w:t>Click the 2x2 grid tile located to the right of the magnifying glass.</w:t>
                              </w:r>
                            </w:p>
                            <w:p w14:paraId="2F49D72B" w14:textId="77777777" w:rsidR="00932EEF" w:rsidRDefault="00932EEF" w:rsidP="00932EEF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  <w:p w14:paraId="3ED06A82" w14:textId="77777777" w:rsidR="00932EEF" w:rsidRPr="009F2D3F" w:rsidRDefault="00932EEF" w:rsidP="00932EEF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1B721C" wp14:editId="46F57902">
                                    <wp:extent cx="1990725" cy="1955800"/>
                                    <wp:effectExtent l="0" t="0" r="9525" b="6350"/>
                                    <wp:docPr id="360" name="Picture 36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57" name="Picture 357"/>
                                            <pic:cNvPicPr/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90725" cy="195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C92C78E" w14:textId="77777777" w:rsidR="00932EEF" w:rsidRDefault="00932EEF" w:rsidP="00932EEF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  <w:p w14:paraId="05FE739F" w14:textId="77777777" w:rsidR="00932EEF" w:rsidRPr="00973F38" w:rsidRDefault="00932EEF" w:rsidP="00932EEF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contextualSpacing w:val="0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973F38">
                                <w:rPr>
                                  <w:rFonts w:asciiTheme="majorHAnsi" w:hAnsiTheme="majorHAnsi" w:cstheme="majorHAnsi"/>
                                </w:rPr>
                                <w:t>Click Renaissance SSO</w:t>
                              </w:r>
                            </w:p>
                            <w:p w14:paraId="0DA656DC" w14:textId="77777777" w:rsidR="00932EEF" w:rsidRPr="00973F38" w:rsidRDefault="00932EEF" w:rsidP="00932EEF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  <w:p w14:paraId="415EDCF6" w14:textId="77777777" w:rsidR="00932EEF" w:rsidRPr="00973F38" w:rsidRDefault="00932EEF" w:rsidP="00932EEF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contextualSpacing w:val="0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973F38">
                                <w:rPr>
                                  <w:rFonts w:asciiTheme="majorHAnsi" w:hAnsiTheme="majorHAnsi" w:cstheme="majorHAnsi"/>
                                </w:rPr>
                                <w:t>Select the assigned assessment: STAR Early Literacy, STAR</w:t>
                              </w:r>
                              <w:r>
                                <w:rPr>
                                  <w:rFonts w:asciiTheme="majorHAnsi" w:hAnsiTheme="majorHAnsi" w:cstheme="majorHAnsi"/>
                                </w:rPr>
                                <w:t xml:space="preserve"> </w:t>
                              </w:r>
                              <w:r w:rsidRPr="00973F38">
                                <w:rPr>
                                  <w:rFonts w:asciiTheme="majorHAnsi" w:hAnsiTheme="majorHAnsi" w:cstheme="majorHAnsi"/>
                                </w:rPr>
                                <w:t xml:space="preserve">Reading, STAR Math </w:t>
                              </w:r>
                            </w:p>
                            <w:p w14:paraId="6F4F9531" w14:textId="77777777" w:rsidR="00932EEF" w:rsidRPr="007B3562" w:rsidRDefault="00932EEF" w:rsidP="00932EEF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Oval 371"/>
                        <wps:cNvSpPr/>
                        <wps:spPr>
                          <a:xfrm>
                            <a:off x="781050" y="2501579"/>
                            <a:ext cx="1476375" cy="3619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Straight Arrow Connector 370"/>
                        <wps:cNvCnPr/>
                        <wps:spPr>
                          <a:xfrm flipH="1">
                            <a:off x="2352675" y="1339261"/>
                            <a:ext cx="514350" cy="37147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BF7DC" id="Group 368" o:spid="_x0000_s1030" style="position:absolute;margin-left:5in;margin-top:2.2pt;width:202.5pt;height:396pt;z-index:251683889;mso-position-horizontal-relative:page;mso-width-relative:margin;mso-height-relative:margin" coordorigin="2952,-686" coordsize="25717,5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">
                <v:shape id="Text Box 369" o:spid="_x0000_s1031" type="#_x0000_t202" style="position:absolute;left:2952;top:-686;width:25718;height:5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" filled="f" strokeweight="2.25pt">
                  <v:textbox>
                    <w:txbxContent>
                      <w:p w14:paraId="316A4004" w14:textId="77777777" w:rsidR="00932EEF" w:rsidRPr="00545156" w:rsidRDefault="00932EEF" w:rsidP="00932EEF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Student Login Instructions:  </w:t>
                        </w:r>
                      </w:p>
                      <w:p w14:paraId="5426AB80" w14:textId="2016C637" w:rsidR="00932EEF" w:rsidRPr="00973F38" w:rsidRDefault="00932EEF" w:rsidP="00932EEF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contextualSpacing w:val="0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Log in through 1Link</w:t>
                        </w:r>
                        <w:r>
                          <w:rPr>
                            <w:rFonts w:asciiTheme="majorHAnsi" w:hAnsiTheme="majorHAnsi" w:cstheme="majorHAnsi"/>
                          </w:rPr>
                          <w:t xml:space="preserve"> </w:t>
                        </w:r>
                      </w:p>
                      <w:p w14:paraId="6A8E235E" w14:textId="77777777" w:rsidR="00932EEF" w:rsidRPr="00973F38" w:rsidRDefault="00932EEF" w:rsidP="00932EEF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rFonts w:asciiTheme="majorHAnsi" w:hAnsiTheme="majorHAnsi" w:cstheme="majorHAnsi"/>
                          </w:rPr>
                        </w:pPr>
                      </w:p>
                      <w:p w14:paraId="69EFAD21" w14:textId="77777777" w:rsidR="00932EEF" w:rsidRDefault="00932EEF" w:rsidP="00932EEF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contextualSpacing w:val="0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Go to Schoology</w:t>
                        </w:r>
                      </w:p>
                      <w:p w14:paraId="2AD1BEFB" w14:textId="77777777" w:rsidR="00932EEF" w:rsidRPr="00F959E0" w:rsidRDefault="00932EEF" w:rsidP="00932EEF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</w:rPr>
                        </w:pPr>
                      </w:p>
                      <w:p w14:paraId="4B985D8D" w14:textId="77777777" w:rsidR="00932EEF" w:rsidRPr="00973F38" w:rsidRDefault="00932EEF" w:rsidP="00932EEF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contextualSpacing w:val="0"/>
                          <w:rPr>
                            <w:rFonts w:asciiTheme="majorHAnsi" w:hAnsiTheme="majorHAnsi" w:cstheme="majorHAnsi"/>
                          </w:rPr>
                        </w:pPr>
                        <w:r w:rsidRPr="00973F38">
                          <w:rPr>
                            <w:rFonts w:asciiTheme="majorHAnsi" w:hAnsiTheme="majorHAnsi" w:cstheme="majorHAnsi"/>
                          </w:rPr>
                          <w:t>Click the 2x2 grid tile located to the right of the magnifying glass.</w:t>
                        </w:r>
                      </w:p>
                      <w:p w14:paraId="2F49D72B" w14:textId="77777777" w:rsidR="00932EEF" w:rsidRDefault="00932EEF" w:rsidP="00932EEF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rFonts w:asciiTheme="majorHAnsi" w:hAnsiTheme="majorHAnsi" w:cstheme="majorHAnsi"/>
                          </w:rPr>
                        </w:pPr>
                      </w:p>
                      <w:p w14:paraId="3ED06A82" w14:textId="77777777" w:rsidR="00932EEF" w:rsidRPr="009F2D3F" w:rsidRDefault="00932EEF" w:rsidP="00932EEF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1B721C" wp14:editId="46F57902">
                              <wp:extent cx="1990725" cy="1955800"/>
                              <wp:effectExtent l="0" t="0" r="9525" b="6350"/>
                              <wp:docPr id="360" name="Picture 36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7" name="Picture 357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90725" cy="1955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C92C78E" w14:textId="77777777" w:rsidR="00932EEF" w:rsidRDefault="00932EEF" w:rsidP="00932EEF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rFonts w:asciiTheme="majorHAnsi" w:hAnsiTheme="majorHAnsi" w:cstheme="majorHAnsi"/>
                          </w:rPr>
                        </w:pPr>
                      </w:p>
                      <w:p w14:paraId="05FE739F" w14:textId="77777777" w:rsidR="00932EEF" w:rsidRPr="00973F38" w:rsidRDefault="00932EEF" w:rsidP="00932EEF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contextualSpacing w:val="0"/>
                          <w:rPr>
                            <w:rFonts w:asciiTheme="majorHAnsi" w:hAnsiTheme="majorHAnsi" w:cstheme="majorHAnsi"/>
                          </w:rPr>
                        </w:pPr>
                        <w:r w:rsidRPr="00973F38">
                          <w:rPr>
                            <w:rFonts w:asciiTheme="majorHAnsi" w:hAnsiTheme="majorHAnsi" w:cstheme="majorHAnsi"/>
                          </w:rPr>
                          <w:t>Click Renaissance SSO</w:t>
                        </w:r>
                      </w:p>
                      <w:p w14:paraId="0DA656DC" w14:textId="77777777" w:rsidR="00932EEF" w:rsidRPr="00973F38" w:rsidRDefault="00932EEF" w:rsidP="00932EEF">
                        <w:pPr>
                          <w:pStyle w:val="ListParagraph"/>
                          <w:spacing w:after="0" w:line="240" w:lineRule="auto"/>
                          <w:rPr>
                            <w:rFonts w:asciiTheme="majorHAnsi" w:hAnsiTheme="majorHAnsi" w:cstheme="majorHAnsi"/>
                          </w:rPr>
                        </w:pPr>
                      </w:p>
                      <w:p w14:paraId="415EDCF6" w14:textId="77777777" w:rsidR="00932EEF" w:rsidRPr="00973F38" w:rsidRDefault="00932EEF" w:rsidP="00932EEF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contextualSpacing w:val="0"/>
                          <w:rPr>
                            <w:rFonts w:asciiTheme="majorHAnsi" w:hAnsiTheme="majorHAnsi" w:cstheme="majorHAnsi"/>
                          </w:rPr>
                        </w:pPr>
                        <w:r w:rsidRPr="00973F38">
                          <w:rPr>
                            <w:rFonts w:asciiTheme="majorHAnsi" w:hAnsiTheme="majorHAnsi" w:cstheme="majorHAnsi"/>
                          </w:rPr>
                          <w:t>Select the assigned assessment: STAR Early Literacy, STAR</w:t>
                        </w:r>
                        <w:r>
                          <w:rPr>
                            <w:rFonts w:asciiTheme="majorHAnsi" w:hAnsiTheme="majorHAnsi" w:cstheme="majorHAnsi"/>
                          </w:rPr>
                          <w:t xml:space="preserve"> </w:t>
                        </w:r>
                        <w:r w:rsidRPr="00973F38">
                          <w:rPr>
                            <w:rFonts w:asciiTheme="majorHAnsi" w:hAnsiTheme="majorHAnsi" w:cstheme="majorHAnsi"/>
                          </w:rPr>
                          <w:t xml:space="preserve">Reading, STAR Math </w:t>
                        </w:r>
                      </w:p>
                      <w:p w14:paraId="6F4F9531" w14:textId="77777777" w:rsidR="00932EEF" w:rsidRPr="007B3562" w:rsidRDefault="00932EEF" w:rsidP="00932EEF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oval id="Oval 371" o:spid="_x0000_s1032" style="position:absolute;left:7810;top:25015;width:14764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" filled="f" strokecolor="#8f2829 [3215]" strokeweight="2.25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70" o:spid="_x0000_s1033" type="#_x0000_t32" style="position:absolute;left:23526;top:13392;width:5144;height:3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" strokecolor="#8f2829 [3215]" strokeweight="3pt">
                  <v:stroke endarrow="block" joinstyle="miter"/>
                </v:shape>
                <w10:wrap anchorx="page"/>
              </v:group>
            </w:pict>
          </mc:Fallback>
        </mc:AlternateContent>
      </w:r>
    </w:p>
    <w:p w14:paraId="1CF94A04" w14:textId="4AE24C38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22992B1C" w14:textId="75F4DAFC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691798BA" w14:textId="279C28EE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494B0351" w14:textId="6F459E35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5DCB1BE8" w14:textId="77777777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53FA792F" w14:textId="77777777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4B07DB1D" w14:textId="77777777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076DB59D" w14:textId="77777777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16DD05DB" w14:textId="77777777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3836506A" w14:textId="77777777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16B7D2A5" w14:textId="77777777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2518B924" w14:textId="77777777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40837292" w14:textId="77777777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0DCF1260" w14:textId="77777777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5C009D5A" w14:textId="77777777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1EA1738B" w14:textId="77777777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32DA59EA" w14:textId="77777777" w:rsidR="007D451F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7DB8253E" w14:textId="77777777" w:rsidR="007D451F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1C79C76B" w14:textId="77777777" w:rsidR="007D451F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06E40C25" w14:textId="77777777" w:rsidR="007D451F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75B2AAB9" w14:textId="77777777" w:rsidR="007D451F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624C7FC1" w14:textId="77777777" w:rsidR="007D451F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2BCDF564" w14:textId="77777777" w:rsidR="007D451F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16DFB8C9" w14:textId="77777777" w:rsidR="007D451F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tbl>
      <w:tblPr>
        <w:tblpPr w:leftFromText="180" w:rightFromText="180" w:vertAnchor="text" w:horzAnchor="margin" w:tblpY="1688"/>
        <w:tblW w:w="83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977"/>
        <w:gridCol w:w="2977"/>
      </w:tblGrid>
      <w:tr w:rsidR="001D24E1" w:rsidRPr="00401400" w14:paraId="10A97349" w14:textId="77777777" w:rsidTr="001D24E1">
        <w:trPr>
          <w:trHeight w:val="318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F2829" w:themeFill="text2"/>
            <w:hideMark/>
          </w:tcPr>
          <w:p w14:paraId="5574BC6F" w14:textId="77777777" w:rsidR="001D24E1" w:rsidRPr="00401400" w:rsidRDefault="001D24E1" w:rsidP="001D24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Grade Level</w:t>
            </w:r>
            <w:r w:rsidRPr="0040140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F2829" w:themeFill="text2"/>
            <w:hideMark/>
          </w:tcPr>
          <w:p w14:paraId="7A6DC47D" w14:textId="77777777" w:rsidR="001D24E1" w:rsidRPr="00401400" w:rsidRDefault="001D24E1" w:rsidP="001D24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Assessments Taken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F2829" w:themeFill="text2"/>
          </w:tcPr>
          <w:p w14:paraId="6017EB44" w14:textId="745B514E" w:rsidR="001D24E1" w:rsidRDefault="00306F21" w:rsidP="001D24E1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Suggested Testing Dates</w:t>
            </w:r>
          </w:p>
        </w:tc>
      </w:tr>
      <w:tr w:rsidR="001D24E1" w:rsidRPr="00401400" w14:paraId="40A7C44C" w14:textId="77777777" w:rsidTr="001D24E1">
        <w:trPr>
          <w:trHeight w:val="291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87A5B" w14:textId="77777777" w:rsidR="001D24E1" w:rsidRPr="009C1DFB" w:rsidRDefault="001D24E1" w:rsidP="001D24E1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9C1DFB">
              <w:rPr>
                <w:rFonts w:ascii="Calibri" w:eastAsia="Times New Roman" w:hAnsi="Calibri" w:cs="Calibri"/>
                <w:b/>
                <w:bCs/>
              </w:rPr>
              <w:t>Kinder</w:t>
            </w:r>
            <w:r>
              <w:rPr>
                <w:rFonts w:ascii="Calibri" w:eastAsia="Times New Roman" w:hAnsi="Calibri" w:cs="Calibri"/>
                <w:b/>
                <w:bCs/>
              </w:rPr>
              <w:t>garten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ACFCB" w14:textId="77777777" w:rsidR="001D24E1" w:rsidRPr="009C1DFB" w:rsidRDefault="001D24E1" w:rsidP="001D24E1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Early Literacy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9DAD" w14:textId="66ED1D1F" w:rsidR="001D24E1" w:rsidRDefault="001D24E1" w:rsidP="001D24E1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August 2</w:t>
            </w:r>
            <w:r w:rsidR="000F2F03">
              <w:rPr>
                <w:rFonts w:ascii="Calibri" w:eastAsia="Times New Roman" w:hAnsi="Calibri" w:cs="Calibri"/>
                <w:b/>
                <w:bCs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</w:rPr>
              <w:t>, 2020</w:t>
            </w:r>
          </w:p>
        </w:tc>
      </w:tr>
      <w:tr w:rsidR="001D24E1" w:rsidRPr="00401400" w14:paraId="043EB3C1" w14:textId="77777777" w:rsidTr="001D24E1">
        <w:trPr>
          <w:trHeight w:val="318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27843" w14:textId="77777777" w:rsidR="001D24E1" w:rsidRPr="009C1DFB" w:rsidRDefault="001D24E1" w:rsidP="001D24E1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</w:t>
            </w:r>
            <w:r w:rsidRPr="009C1DFB">
              <w:rPr>
                <w:rFonts w:ascii="Calibri" w:eastAsia="Times New Roman" w:hAnsi="Calibri" w:cs="Calibri"/>
                <w:b/>
                <w:bCs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Grade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CAEAE" w14:textId="77777777" w:rsidR="001D24E1" w:rsidRDefault="001D24E1" w:rsidP="001D24E1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Early Literacy, </w:t>
            </w:r>
          </w:p>
          <w:p w14:paraId="2C762B4B" w14:textId="77777777" w:rsidR="001D24E1" w:rsidRDefault="001D24E1" w:rsidP="001D24E1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Math &amp; </w:t>
            </w:r>
          </w:p>
          <w:p w14:paraId="4C67AD2B" w14:textId="77777777" w:rsidR="001D24E1" w:rsidRDefault="001D24E1" w:rsidP="001D24E1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Reading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2B0E" w14:textId="77777777" w:rsidR="001D24E1" w:rsidRDefault="001D24E1" w:rsidP="001D24E1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August 20, 2020</w:t>
            </w:r>
          </w:p>
          <w:p w14:paraId="6A5F8928" w14:textId="77777777" w:rsidR="001D24E1" w:rsidRDefault="001D24E1" w:rsidP="001D24E1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August 21, 2020</w:t>
            </w:r>
          </w:p>
          <w:p w14:paraId="6E1DB1E6" w14:textId="77777777" w:rsidR="001D24E1" w:rsidRDefault="001D24E1" w:rsidP="001D24E1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August 24, 2020</w:t>
            </w:r>
          </w:p>
        </w:tc>
      </w:tr>
      <w:tr w:rsidR="001D24E1" w:rsidRPr="005C44C3" w14:paraId="0BB214A1" w14:textId="77777777" w:rsidTr="001D24E1">
        <w:trPr>
          <w:trHeight w:val="426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29581" w14:textId="66A8DCC0" w:rsidR="001D24E1" w:rsidRPr="009C1DFB" w:rsidRDefault="001D24E1" w:rsidP="001D24E1">
            <w:pPr>
              <w:spacing w:after="0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C1DFB">
              <w:rPr>
                <w:rFonts w:eastAsia="Times New Roman" w:cstheme="minorHAnsi"/>
                <w:b/>
              </w:rPr>
              <w:t>2</w:t>
            </w:r>
            <w:r w:rsidRPr="009C1DFB">
              <w:rPr>
                <w:rFonts w:eastAsia="Times New Roman" w:cstheme="minorHAnsi"/>
                <w:b/>
                <w:vertAlign w:val="superscript"/>
              </w:rPr>
              <w:t>nd</w:t>
            </w:r>
            <w:r w:rsidR="00F6211F">
              <w:rPr>
                <w:rFonts w:eastAsia="Times New Roman" w:cstheme="minorHAnsi"/>
                <w:b/>
              </w:rPr>
              <w:t>-5</w:t>
            </w:r>
            <w:r w:rsidRPr="009C1DFB">
              <w:rPr>
                <w:rFonts w:eastAsia="Times New Roman" w:cstheme="minorHAnsi"/>
                <w:b/>
                <w:vertAlign w:val="superscript"/>
              </w:rPr>
              <w:t>th</w:t>
            </w:r>
            <w:r w:rsidRPr="009C1DFB">
              <w:rPr>
                <w:rFonts w:eastAsia="Times New Roman" w:cstheme="minorHAnsi"/>
                <w:b/>
              </w:rPr>
              <w:t xml:space="preserve"> Grade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E5E03" w14:textId="77777777" w:rsidR="001D24E1" w:rsidRDefault="001D24E1" w:rsidP="001D24E1">
            <w:pPr>
              <w:spacing w:after="0"/>
              <w:ind w:left="97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9C1DFB">
              <w:rPr>
                <w:rFonts w:eastAsia="Times New Roman" w:cstheme="minorHAnsi"/>
                <w:b/>
                <w:bCs/>
              </w:rPr>
              <w:t xml:space="preserve">Math &amp; </w:t>
            </w:r>
          </w:p>
          <w:p w14:paraId="4C598583" w14:textId="77777777" w:rsidR="001D24E1" w:rsidRPr="009C1DFB" w:rsidRDefault="001D24E1" w:rsidP="001D24E1">
            <w:pPr>
              <w:spacing w:after="0"/>
              <w:ind w:left="97"/>
              <w:jc w:val="center"/>
              <w:textAlignment w:val="baseline"/>
              <w:rPr>
                <w:rFonts w:eastAsia="Times New Roman" w:cstheme="minorHAnsi"/>
              </w:rPr>
            </w:pPr>
            <w:r w:rsidRPr="009C1DFB">
              <w:rPr>
                <w:rFonts w:eastAsia="Times New Roman" w:cstheme="minorHAnsi"/>
                <w:b/>
                <w:bCs/>
              </w:rPr>
              <w:t>Reading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690D" w14:textId="77777777" w:rsidR="001D24E1" w:rsidRDefault="001D24E1" w:rsidP="001D24E1">
            <w:pPr>
              <w:spacing w:after="0"/>
              <w:ind w:left="97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August 20, 2020</w:t>
            </w:r>
          </w:p>
          <w:p w14:paraId="2163C610" w14:textId="361D5AB8" w:rsidR="00F6211F" w:rsidRPr="009C1DFB" w:rsidRDefault="00F6211F" w:rsidP="001D24E1">
            <w:pPr>
              <w:spacing w:after="0"/>
              <w:ind w:left="97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August 21, 2020</w:t>
            </w:r>
          </w:p>
        </w:tc>
      </w:tr>
    </w:tbl>
    <w:p w14:paraId="1FC0B25D" w14:textId="77777777" w:rsidR="007D451F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00F540E6" w14:textId="77777777" w:rsidR="001D24E1" w:rsidRDefault="001D24E1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0DB23474" w14:textId="77777777" w:rsidR="001D24E1" w:rsidRDefault="001D24E1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3E876E3B" w14:textId="5BC773CC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97" behindDoc="0" locked="0" layoutInCell="1" allowOverlap="1" wp14:anchorId="3B63C8FB" wp14:editId="7E2212A8">
                <wp:simplePos x="0" y="0"/>
                <wp:positionH relativeFrom="column">
                  <wp:posOffset>4286250</wp:posOffset>
                </wp:positionH>
                <wp:positionV relativeFrom="paragraph">
                  <wp:posOffset>13335</wp:posOffset>
                </wp:positionV>
                <wp:extent cx="1181100" cy="285750"/>
                <wp:effectExtent l="19050" t="19050" r="19050" b="19050"/>
                <wp:wrapNone/>
                <wp:docPr id="363" name="Oval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C35DA7" id="Oval 363" o:spid="_x0000_s1026" style="position:absolute;margin-left:337.5pt;margin-top:1.05pt;width:93pt;height:22.5pt;z-index:2516756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" filled="f" strokecolor="white [3212]" strokeweight="3pt">
                <v:stroke joinstyle="miter"/>
              </v:oval>
            </w:pict>
          </mc:Fallback>
        </mc:AlternateContent>
      </w:r>
    </w:p>
    <w:p w14:paraId="6C9C9C1B" w14:textId="77777777" w:rsidR="007D451F" w:rsidRPr="006A66D7" w:rsidRDefault="007D451F" w:rsidP="007D451F">
      <w:pPr>
        <w:pStyle w:val="BodyText"/>
        <w:ind w:right="4272"/>
        <w:rPr>
          <w:rFonts w:asciiTheme="minorHAnsi" w:hAnsiTheme="minorHAnsi" w:cstheme="majorHAnsi"/>
        </w:rPr>
      </w:pPr>
    </w:p>
    <w:p w14:paraId="4F1DAD5F" w14:textId="77777777" w:rsidR="007D451F" w:rsidRDefault="007D451F" w:rsidP="007D451F">
      <w:pPr>
        <w:rPr>
          <w:rFonts w:eastAsia="Times New Roman" w:cs="Segoe UI"/>
          <w:b/>
          <w:bCs/>
          <w:sz w:val="24"/>
          <w:szCs w:val="24"/>
        </w:rPr>
      </w:pPr>
    </w:p>
    <w:p w14:paraId="4090EF34" w14:textId="77777777" w:rsidR="007D451F" w:rsidRDefault="007D451F" w:rsidP="007D451F">
      <w:pPr>
        <w:rPr>
          <w:rFonts w:eastAsia="Times New Roman" w:cs="Segoe UI"/>
          <w:b/>
          <w:bCs/>
          <w:sz w:val="24"/>
          <w:szCs w:val="24"/>
        </w:rPr>
      </w:pPr>
    </w:p>
    <w:p w14:paraId="133561A1" w14:textId="77777777" w:rsidR="007D451F" w:rsidRDefault="007D451F" w:rsidP="007D451F">
      <w:pPr>
        <w:rPr>
          <w:rFonts w:eastAsia="Times New Roman" w:cs="Segoe UI"/>
          <w:b/>
          <w:bCs/>
          <w:sz w:val="24"/>
          <w:szCs w:val="24"/>
        </w:rPr>
      </w:pPr>
    </w:p>
    <w:p w14:paraId="01EF18C3" w14:textId="77777777" w:rsidR="007D451F" w:rsidRDefault="007D451F" w:rsidP="007D451F">
      <w:pPr>
        <w:rPr>
          <w:rFonts w:eastAsia="Times New Roman" w:cs="Segoe UI"/>
          <w:b/>
          <w:bCs/>
          <w:sz w:val="24"/>
          <w:szCs w:val="24"/>
        </w:rPr>
      </w:pPr>
    </w:p>
    <w:p w14:paraId="4CE22EDF" w14:textId="77777777" w:rsidR="001D24E1" w:rsidRDefault="001D24E1" w:rsidP="007D451F">
      <w:pPr>
        <w:spacing w:after="0" w:line="240" w:lineRule="auto"/>
        <w:rPr>
          <w:rFonts w:cstheme="majorHAnsi"/>
        </w:rPr>
      </w:pPr>
    </w:p>
    <w:p w14:paraId="046111B7" w14:textId="77777777" w:rsidR="001D24E1" w:rsidRDefault="001D24E1" w:rsidP="007D451F">
      <w:pPr>
        <w:spacing w:after="0" w:line="240" w:lineRule="auto"/>
        <w:rPr>
          <w:rFonts w:cstheme="majorHAnsi"/>
        </w:rPr>
      </w:pPr>
    </w:p>
    <w:p w14:paraId="6D30D9E3" w14:textId="77777777" w:rsidR="001D24E1" w:rsidRDefault="001D24E1" w:rsidP="007D451F">
      <w:pPr>
        <w:spacing w:after="0" w:line="240" w:lineRule="auto"/>
        <w:rPr>
          <w:rFonts w:cstheme="majorHAnsi"/>
        </w:rPr>
      </w:pPr>
    </w:p>
    <w:p w14:paraId="260C61C5" w14:textId="77777777" w:rsidR="001D24E1" w:rsidRDefault="001D24E1" w:rsidP="007D451F">
      <w:pPr>
        <w:spacing w:after="0" w:line="240" w:lineRule="auto"/>
        <w:rPr>
          <w:rFonts w:cstheme="majorHAnsi"/>
        </w:rPr>
      </w:pPr>
    </w:p>
    <w:p w14:paraId="21F33E71" w14:textId="5F894362" w:rsidR="007D451F" w:rsidRPr="001D24E1" w:rsidRDefault="007D451F" w:rsidP="001D24E1">
      <w:pPr>
        <w:spacing w:after="0" w:line="240" w:lineRule="auto"/>
        <w:rPr>
          <w:color w:val="FFFFFF" w:themeColor="background1"/>
          <w:w w:val="105"/>
          <w:sz w:val="36"/>
          <w:szCs w:val="36"/>
        </w:rPr>
      </w:pPr>
      <w:r w:rsidRPr="003D51B3">
        <w:rPr>
          <w:rFonts w:cstheme="majorHAnsi"/>
        </w:rPr>
        <w:t>Thank you for partnering with us through this assessment proc</w:t>
      </w:r>
      <w:r>
        <w:rPr>
          <w:rFonts w:cstheme="majorHAnsi"/>
        </w:rPr>
        <w:t xml:space="preserve">ess. For more information about </w:t>
      </w:r>
      <w:r w:rsidR="00793FB2">
        <w:rPr>
          <w:rFonts w:cstheme="majorHAnsi"/>
        </w:rPr>
        <w:t>Renaissance</w:t>
      </w:r>
      <w:r w:rsidRPr="003D51B3">
        <w:rPr>
          <w:rFonts w:cstheme="majorHAnsi"/>
        </w:rPr>
        <w:t xml:space="preserve"> Assessments, visit the Renaissance </w:t>
      </w:r>
      <w:hyperlink r:id="rId16">
        <w:r w:rsidRPr="003D51B3">
          <w:rPr>
            <w:rFonts w:cstheme="majorHAnsi"/>
            <w:color w:val="0562C1"/>
            <w:u w:val="single" w:color="0562C1"/>
          </w:rPr>
          <w:t>parent webpage</w:t>
        </w:r>
        <w:r w:rsidRPr="003D51B3">
          <w:rPr>
            <w:rFonts w:cstheme="majorHAnsi"/>
          </w:rPr>
          <w:t>.</w:t>
        </w:r>
      </w:hyperlink>
      <w:r w:rsidRPr="008D7362">
        <w:rPr>
          <w:rFonts w:asciiTheme="majorHAnsi" w:hAnsiTheme="majorHAnsi" w:cstheme="majorHAnsi"/>
          <w:w w:val="105"/>
          <w:sz w:val="36"/>
          <w:szCs w:val="36"/>
        </w:rPr>
        <w:t xml:space="preserve"> </w:t>
      </w:r>
    </w:p>
    <w:p w14:paraId="770BF2B2" w14:textId="2FAFE951" w:rsidR="007D451F" w:rsidRDefault="00306F21" w:rsidP="007D451F">
      <w:pPr>
        <w:spacing w:after="120" w:line="240" w:lineRule="auto"/>
        <w:textAlignment w:val="baseline"/>
        <w:rPr>
          <w:rFonts w:eastAsia="Times New Roman" w:cs="Segoe UI"/>
          <w:b/>
          <w:bCs/>
          <w:sz w:val="24"/>
          <w:szCs w:val="24"/>
        </w:rPr>
      </w:pPr>
      <w:r>
        <w:rPr>
          <w:rFonts w:eastAsia="Times New Roman" w:cs="Segoe UI"/>
          <w:b/>
          <w:bCs/>
          <w:sz w:val="24"/>
          <w:szCs w:val="24"/>
        </w:rPr>
        <w:lastRenderedPageBreak/>
        <w:t>Ren</w:t>
      </w:r>
      <w:r w:rsidR="007D451F" w:rsidRPr="006A66D7">
        <w:rPr>
          <w:rFonts w:eastAsia="Times New Roman" w:cs="Segoe UI"/>
          <w:b/>
          <w:bCs/>
          <w:sz w:val="24"/>
          <w:szCs w:val="24"/>
        </w:rPr>
        <w:t xml:space="preserve"> 360 Parent/Guardian Checklist</w:t>
      </w:r>
    </w:p>
    <w:p w14:paraId="206A9C30" w14:textId="77777777" w:rsidR="007D451F" w:rsidRPr="00CF1F4E" w:rsidRDefault="007D451F" w:rsidP="007D451F">
      <w:pPr>
        <w:spacing w:after="0" w:line="240" w:lineRule="auto"/>
        <w:textAlignment w:val="baseline"/>
        <w:rPr>
          <w:rFonts w:eastAsia="Times New Roman" w:cs="Segoe UI"/>
          <w:bCs/>
          <w:sz w:val="24"/>
          <w:szCs w:val="24"/>
        </w:rPr>
      </w:pPr>
      <w:r w:rsidRPr="00CF1F4E">
        <w:rPr>
          <w:rFonts w:eastAsia="Times New Roman" w:cs="Segoe UI"/>
          <w:bCs/>
          <w:sz w:val="24"/>
          <w:szCs w:val="24"/>
        </w:rPr>
        <w:t xml:space="preserve">To ensure your </w:t>
      </w:r>
      <w:r>
        <w:rPr>
          <w:rFonts w:eastAsia="Times New Roman" w:cs="Segoe UI"/>
          <w:bCs/>
          <w:sz w:val="24"/>
          <w:szCs w:val="24"/>
        </w:rPr>
        <w:t>school has timely and accurate data to better support instructional decisions for your child, please follow this checklist for Renaissance 360 At-Home Testing.</w:t>
      </w:r>
    </w:p>
    <w:p w14:paraId="34F6AB4A" w14:textId="77777777" w:rsidR="007D451F" w:rsidRPr="006A66D7" w:rsidRDefault="007D451F" w:rsidP="007D451F">
      <w:pPr>
        <w:spacing w:after="0" w:line="240" w:lineRule="auto"/>
        <w:textAlignment w:val="baseline"/>
        <w:rPr>
          <w:rFonts w:eastAsia="Times New Roman" w:cs="Segoe U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8536"/>
      </w:tblGrid>
      <w:tr w:rsidR="007D451F" w:rsidRPr="006A66D7" w14:paraId="45D0B01D" w14:textId="77777777" w:rsidTr="00664A25">
        <w:tc>
          <w:tcPr>
            <w:tcW w:w="9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6160527" w14:textId="77777777" w:rsidR="007D451F" w:rsidRPr="006A66D7" w:rsidRDefault="007D451F" w:rsidP="00664A2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A66D7">
              <w:rPr>
                <w:rFonts w:eastAsia="Times New Roman" w:cs="Times New Roman"/>
                <w:b/>
                <w:bCs/>
                <w:sz w:val="24"/>
                <w:szCs w:val="24"/>
              </w:rPr>
              <w:t>Before Testing </w:t>
            </w:r>
            <w:r w:rsidRPr="006A66D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7D451F" w:rsidRPr="006A66D7" w14:paraId="5BFA5E98" w14:textId="77777777" w:rsidTr="00664A25"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1279E" w14:textId="77777777" w:rsidR="007D451F" w:rsidRPr="006A66D7" w:rsidRDefault="007D451F" w:rsidP="00664A25">
            <w:pPr>
              <w:spacing w:after="0" w:line="240" w:lineRule="auto"/>
              <w:ind w:left="360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9C57F" w14:textId="77777777" w:rsidR="007D451F" w:rsidRPr="006A66D7" w:rsidRDefault="007D451F" w:rsidP="00664A25">
            <w:pPr>
              <w:spacing w:after="0" w:line="240" w:lineRule="auto"/>
              <w:textAlignment w:val="baseline"/>
              <w:rPr>
                <w:rFonts w:eastAsia="Times New Roman" w:cs="Times New Roman"/>
              </w:rPr>
            </w:pPr>
            <w:r w:rsidRPr="006A66D7">
              <w:rPr>
                <w:rFonts w:eastAsia="Times New Roman" w:cs="Times New Roman"/>
              </w:rPr>
              <w:t>Ensure student has had a good breakfast.</w:t>
            </w:r>
          </w:p>
        </w:tc>
      </w:tr>
      <w:tr w:rsidR="007D451F" w:rsidRPr="006A66D7" w14:paraId="46DD9355" w14:textId="77777777" w:rsidTr="00664A25"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BD5AC" w14:textId="77777777" w:rsidR="007D451F" w:rsidRPr="006A66D7" w:rsidRDefault="007D451F" w:rsidP="00664A25">
            <w:pPr>
              <w:spacing w:after="0" w:line="240" w:lineRule="auto"/>
              <w:ind w:left="360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  <w:r w:rsidRPr="006A66D7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0E2E6" w14:textId="77777777" w:rsidR="007D451F" w:rsidRPr="006A66D7" w:rsidRDefault="007D451F" w:rsidP="00664A2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A66D7">
              <w:rPr>
                <w:rFonts w:eastAsia="Times New Roman" w:cs="Times New Roman"/>
              </w:rPr>
              <w:t>Select a quiet place in the home for students to complete the assessment. </w:t>
            </w:r>
          </w:p>
        </w:tc>
      </w:tr>
      <w:tr w:rsidR="007D451F" w:rsidRPr="006A66D7" w14:paraId="754F06D4" w14:textId="77777777" w:rsidTr="00664A25"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9EE6F" w14:textId="77777777" w:rsidR="007D451F" w:rsidRPr="006A66D7" w:rsidRDefault="007D451F" w:rsidP="00664A25">
            <w:pPr>
              <w:spacing w:after="0" w:line="240" w:lineRule="auto"/>
              <w:ind w:left="360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938A6" w14:textId="6CB8CA8E" w:rsidR="007D451F" w:rsidRPr="006A66D7" w:rsidRDefault="00303E91" w:rsidP="00664A2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 xml:space="preserve">Students should </w:t>
            </w:r>
            <w:r w:rsidR="007D451F" w:rsidRPr="006A66D7">
              <w:rPr>
                <w:rFonts w:eastAsia="Times New Roman" w:cs="Times New Roman"/>
              </w:rPr>
              <w:t>ta</w:t>
            </w:r>
            <w:r w:rsidR="00E14045">
              <w:rPr>
                <w:rFonts w:eastAsia="Times New Roman" w:cs="Times New Roman"/>
              </w:rPr>
              <w:t xml:space="preserve">ke the assessments on the </w:t>
            </w:r>
            <w:r w:rsidR="00F6211F">
              <w:rPr>
                <w:rFonts w:eastAsia="Times New Roman" w:cs="Times New Roman"/>
              </w:rPr>
              <w:t xml:space="preserve">suggested </w:t>
            </w:r>
            <w:r w:rsidR="00793FB2">
              <w:rPr>
                <w:rFonts w:eastAsia="Times New Roman" w:cs="Times New Roman"/>
              </w:rPr>
              <w:t>testing</w:t>
            </w:r>
            <w:r w:rsidR="00E14045">
              <w:rPr>
                <w:rFonts w:eastAsia="Times New Roman" w:cs="Times New Roman"/>
              </w:rPr>
              <w:t xml:space="preserve"> </w:t>
            </w:r>
            <w:r w:rsidR="007D451F" w:rsidRPr="006A66D7">
              <w:rPr>
                <w:rFonts w:eastAsia="Times New Roman" w:cs="Times New Roman"/>
              </w:rPr>
              <w:t>days. </w:t>
            </w:r>
            <w:r>
              <w:rPr>
                <w:rFonts w:eastAsia="Times New Roman" w:cs="Times New Roman"/>
              </w:rPr>
              <w:t>Teachers will allot time during asynchronous learning</w:t>
            </w:r>
            <w:r w:rsidR="00E14045">
              <w:rPr>
                <w:rFonts w:eastAsia="Times New Roman" w:cs="Times New Roman"/>
              </w:rPr>
              <w:t xml:space="preserve"> for students to take the tests.  The asynchronous activities </w:t>
            </w:r>
            <w:r w:rsidR="00793FB2">
              <w:rPr>
                <w:rFonts w:eastAsia="Times New Roman" w:cs="Times New Roman"/>
              </w:rPr>
              <w:t>will</w:t>
            </w:r>
            <w:r w:rsidR="00E14045">
              <w:rPr>
                <w:rFonts w:eastAsia="Times New Roman" w:cs="Times New Roman"/>
              </w:rPr>
              <w:t xml:space="preserve"> be reduced on the scheduled testing dates</w:t>
            </w:r>
          </w:p>
        </w:tc>
      </w:tr>
      <w:tr w:rsidR="007D451F" w:rsidRPr="006A66D7" w14:paraId="25640FA7" w14:textId="77777777" w:rsidTr="00664A25"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5DAA3" w14:textId="77777777" w:rsidR="007D451F" w:rsidRPr="006A66D7" w:rsidRDefault="007D451F" w:rsidP="00664A25">
            <w:pPr>
              <w:spacing w:after="0" w:line="240" w:lineRule="auto"/>
              <w:ind w:left="360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1A783" w14:textId="7DB32260" w:rsidR="007D451F" w:rsidRPr="006A66D7" w:rsidRDefault="007D451F" w:rsidP="00F6211F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A66D7">
              <w:rPr>
                <w:rFonts w:eastAsia="Times New Roman" w:cs="Times New Roman"/>
              </w:rPr>
              <w:t>Check technology equipment to determine all is in working order and enable “full screen” mode on browser to ensure students will see the full items without scrolling. </w:t>
            </w:r>
          </w:p>
        </w:tc>
      </w:tr>
      <w:tr w:rsidR="00793FB2" w:rsidRPr="006A66D7" w14:paraId="7996F80C" w14:textId="77777777" w:rsidTr="00664A25"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E5F2B" w14:textId="77777777" w:rsidR="00793FB2" w:rsidRPr="006A66D7" w:rsidRDefault="00793FB2" w:rsidP="00664A25">
            <w:pPr>
              <w:spacing w:after="0" w:line="240" w:lineRule="auto"/>
              <w:ind w:left="360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595F7" w14:textId="3E1DBC1B" w:rsidR="00793FB2" w:rsidRPr="006A66D7" w:rsidRDefault="00793FB2" w:rsidP="00F6211F">
            <w:pPr>
              <w:spacing w:after="0" w:line="240" w:lineRule="auto"/>
              <w:textAlignment w:val="baselin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If possible, attend the Renaissance training for parents on August 18</w:t>
            </w:r>
            <w:r w:rsidRPr="00793FB2">
              <w:rPr>
                <w:rFonts w:eastAsia="Times New Roman" w:cs="Times New Roman"/>
                <w:vertAlign w:val="superscript"/>
              </w:rPr>
              <w:t>th</w:t>
            </w:r>
            <w:r>
              <w:rPr>
                <w:rFonts w:eastAsia="Times New Roman" w:cs="Times New Roman"/>
              </w:rPr>
              <w:t xml:space="preserve"> (see schedule below)</w:t>
            </w:r>
          </w:p>
        </w:tc>
      </w:tr>
      <w:tr w:rsidR="007D451F" w:rsidRPr="006A66D7" w14:paraId="3932AE1C" w14:textId="77777777" w:rsidTr="00664A25"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942F4" w14:textId="77777777" w:rsidR="007D451F" w:rsidRPr="006A66D7" w:rsidRDefault="007D451F" w:rsidP="00664A25">
            <w:pPr>
              <w:spacing w:after="0" w:line="240" w:lineRule="auto"/>
              <w:ind w:left="360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A307C" w14:textId="237D8593" w:rsidR="007D451F" w:rsidRPr="006A66D7" w:rsidRDefault="007D451F" w:rsidP="00664A2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A66D7">
              <w:rPr>
                <w:rFonts w:eastAsia="Times New Roman" w:cs="Times New Roman"/>
              </w:rPr>
              <w:t>Log in to Schoology</w:t>
            </w:r>
            <w:r w:rsidR="00932EEF">
              <w:rPr>
                <w:rFonts w:eastAsia="Times New Roman" w:cs="Times New Roman"/>
              </w:rPr>
              <w:t xml:space="preserve"> through 1Link (icon can be found on the FortBendISD.com home page)</w:t>
            </w:r>
            <w:r w:rsidRPr="006A66D7">
              <w:rPr>
                <w:rFonts w:eastAsia="Times New Roman" w:cs="Times New Roman"/>
              </w:rPr>
              <w:t xml:space="preserve"> to access the Renaissance platform.  (Follow Student Login Instructions)</w:t>
            </w:r>
          </w:p>
        </w:tc>
      </w:tr>
      <w:tr w:rsidR="007D451F" w:rsidRPr="006A66D7" w14:paraId="2A7DE134" w14:textId="77777777" w:rsidTr="00664A25"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E3054" w14:textId="77777777" w:rsidR="007D451F" w:rsidRPr="006A66D7" w:rsidRDefault="007D451F" w:rsidP="00664A25">
            <w:pPr>
              <w:spacing w:after="0" w:line="240" w:lineRule="auto"/>
              <w:ind w:left="360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0EBAC" w14:textId="68D86935" w:rsidR="007D451F" w:rsidRPr="006A66D7" w:rsidRDefault="007D451F" w:rsidP="00664A2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A66D7">
              <w:rPr>
                <w:rFonts w:eastAsia="Times New Roman" w:cs="Times New Roman"/>
              </w:rPr>
              <w:t>Ensure that studen</w:t>
            </w:r>
            <w:r w:rsidR="00306F21">
              <w:rPr>
                <w:rFonts w:eastAsia="Times New Roman" w:cs="Times New Roman"/>
              </w:rPr>
              <w:t>t can log in and access the Ren</w:t>
            </w:r>
            <w:r w:rsidR="00793FB2">
              <w:rPr>
                <w:rFonts w:eastAsia="Times New Roman" w:cs="Times New Roman"/>
              </w:rPr>
              <w:t>aissance</w:t>
            </w:r>
            <w:r w:rsidR="00F6211F">
              <w:rPr>
                <w:rFonts w:eastAsia="Times New Roman" w:cs="Times New Roman"/>
              </w:rPr>
              <w:t xml:space="preserve"> 360</w:t>
            </w:r>
            <w:r w:rsidRPr="006A66D7">
              <w:rPr>
                <w:rFonts w:eastAsia="Times New Roman" w:cs="Times New Roman"/>
              </w:rPr>
              <w:t xml:space="preserve"> assessments. </w:t>
            </w:r>
          </w:p>
        </w:tc>
      </w:tr>
      <w:tr w:rsidR="007D451F" w:rsidRPr="006A66D7" w14:paraId="41AF1EB6" w14:textId="77777777" w:rsidTr="00664A25"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558D0" w14:textId="77777777" w:rsidR="007D451F" w:rsidRPr="006A66D7" w:rsidRDefault="007D451F" w:rsidP="00664A25">
            <w:pPr>
              <w:spacing w:after="0" w:line="240" w:lineRule="auto"/>
              <w:ind w:left="360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D03FF" w14:textId="554B273B" w:rsidR="007D451F" w:rsidRPr="006A66D7" w:rsidRDefault="007D451F" w:rsidP="00664A25">
            <w:pPr>
              <w:spacing w:after="0" w:line="240" w:lineRule="auto"/>
              <w:textAlignment w:val="baseline"/>
              <w:rPr>
                <w:rFonts w:eastAsia="Times New Roman" w:cs="Times New Roman"/>
              </w:rPr>
            </w:pPr>
            <w:r w:rsidRPr="006A66D7">
              <w:rPr>
                <w:rFonts w:eastAsia="Times New Roman" w:cs="Times New Roman"/>
              </w:rPr>
              <w:t xml:space="preserve">Ensure that students have paper and pencil to use for note taking </w:t>
            </w:r>
            <w:r w:rsidR="00793FB2">
              <w:rPr>
                <w:rFonts w:eastAsia="Times New Roman" w:cs="Times New Roman"/>
              </w:rPr>
              <w:t xml:space="preserve">and calculations </w:t>
            </w:r>
            <w:r w:rsidRPr="006A66D7">
              <w:rPr>
                <w:rFonts w:eastAsia="Times New Roman" w:cs="Times New Roman"/>
              </w:rPr>
              <w:t>during the assessment.</w:t>
            </w:r>
          </w:p>
        </w:tc>
      </w:tr>
      <w:tr w:rsidR="007D451F" w:rsidRPr="006A66D7" w14:paraId="351DA943" w14:textId="77777777" w:rsidTr="00664A25"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9F41F" w14:textId="77777777" w:rsidR="007D451F" w:rsidRPr="006A66D7" w:rsidRDefault="007D451F" w:rsidP="00664A25">
            <w:pPr>
              <w:spacing w:after="0" w:line="240" w:lineRule="auto"/>
              <w:ind w:left="360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73875" w14:textId="1921F128" w:rsidR="007D451F" w:rsidRPr="006A66D7" w:rsidRDefault="007D451F" w:rsidP="00664A25">
            <w:pPr>
              <w:spacing w:after="0" w:line="240" w:lineRule="auto"/>
              <w:textAlignment w:val="baselin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Set the tone before starting the assessment. Explain to </w:t>
            </w:r>
            <w:r w:rsidR="00793FB2">
              <w:rPr>
                <w:rFonts w:eastAsia="Times New Roman" w:cs="Times New Roman"/>
              </w:rPr>
              <w:t>your child</w:t>
            </w:r>
            <w:r>
              <w:rPr>
                <w:rFonts w:eastAsia="Times New Roman" w:cs="Times New Roman"/>
              </w:rPr>
              <w:t xml:space="preserve"> that they will be taking an assessment and that </w:t>
            </w:r>
            <w:r w:rsidRPr="00F6211F">
              <w:rPr>
                <w:rFonts w:eastAsia="Times New Roman" w:cs="Times New Roman"/>
                <w:highlight w:val="yellow"/>
              </w:rPr>
              <w:t>you will not be able to help them with answers</w:t>
            </w:r>
            <w:r w:rsidR="00793FB2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 xml:space="preserve"> </w:t>
            </w:r>
            <w:r w:rsidR="00793FB2">
              <w:rPr>
                <w:rFonts w:eastAsia="Times New Roman" w:cs="Times New Roman"/>
              </w:rPr>
              <w:t>I</w:t>
            </w:r>
            <w:r>
              <w:rPr>
                <w:rFonts w:eastAsia="Times New Roman" w:cs="Times New Roman"/>
              </w:rPr>
              <w:t>f they have trouble with technology, you may help them.</w:t>
            </w:r>
          </w:p>
        </w:tc>
      </w:tr>
      <w:tr w:rsidR="007D451F" w:rsidRPr="006A66D7" w14:paraId="05B084E6" w14:textId="77777777" w:rsidTr="00664A25">
        <w:tc>
          <w:tcPr>
            <w:tcW w:w="9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/>
            <w:hideMark/>
          </w:tcPr>
          <w:p w14:paraId="4DF33120" w14:textId="77777777" w:rsidR="007D451F" w:rsidRPr="006A66D7" w:rsidRDefault="007D451F" w:rsidP="00664A2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A66D7">
              <w:rPr>
                <w:rFonts w:eastAsia="Times New Roman" w:cs="Times New Roman"/>
                <w:b/>
                <w:bCs/>
                <w:sz w:val="24"/>
                <w:szCs w:val="24"/>
              </w:rPr>
              <w:t>During Testing </w:t>
            </w:r>
            <w:r w:rsidRPr="006A66D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7D451F" w:rsidRPr="006A66D7" w14:paraId="003AFB89" w14:textId="77777777" w:rsidTr="00664A25"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E73116" w14:textId="77777777" w:rsidR="007D451F" w:rsidRPr="006A66D7" w:rsidRDefault="007D451F" w:rsidP="00664A25">
            <w:pPr>
              <w:spacing w:after="0" w:line="240" w:lineRule="auto"/>
              <w:ind w:left="360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  <w:r w:rsidRPr="006A66D7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530869" w14:textId="77777777" w:rsidR="007D451F" w:rsidRPr="006A66D7" w:rsidRDefault="007D451F" w:rsidP="00664A25">
            <w:pPr>
              <w:spacing w:after="0" w:line="240" w:lineRule="auto"/>
              <w:textAlignment w:val="baseline"/>
              <w:rPr>
                <w:rFonts w:eastAsia="Times New Roman" w:cs="Times New Roman"/>
              </w:rPr>
            </w:pPr>
            <w:r w:rsidRPr="006A66D7">
              <w:rPr>
                <w:rFonts w:eastAsia="Times New Roman" w:cs="Times New Roman"/>
              </w:rPr>
              <w:t>Monitor the student during testing. </w:t>
            </w:r>
          </w:p>
          <w:p w14:paraId="637681CE" w14:textId="77777777" w:rsidR="007D451F" w:rsidRPr="006A66D7" w:rsidRDefault="007D451F" w:rsidP="00664A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A66D7">
              <w:rPr>
                <w:rFonts w:cstheme="majorHAnsi"/>
              </w:rPr>
              <w:t>Stay</w:t>
            </w:r>
            <w:r w:rsidRPr="006A66D7">
              <w:rPr>
                <w:rFonts w:cstheme="majorHAnsi"/>
                <w:spacing w:val="-16"/>
              </w:rPr>
              <w:t xml:space="preserve"> </w:t>
            </w:r>
            <w:r w:rsidRPr="006A66D7">
              <w:rPr>
                <w:rFonts w:cstheme="majorHAnsi"/>
              </w:rPr>
              <w:t>nearby</w:t>
            </w:r>
            <w:r w:rsidRPr="006A66D7">
              <w:rPr>
                <w:rFonts w:cstheme="majorHAnsi"/>
                <w:spacing w:val="-16"/>
              </w:rPr>
              <w:t xml:space="preserve"> </w:t>
            </w:r>
            <w:r w:rsidRPr="006A66D7">
              <w:rPr>
                <w:rFonts w:cstheme="majorHAnsi"/>
              </w:rPr>
              <w:t>where</w:t>
            </w:r>
            <w:r w:rsidRPr="006A66D7">
              <w:rPr>
                <w:rFonts w:cstheme="majorHAnsi"/>
                <w:spacing w:val="-15"/>
              </w:rPr>
              <w:t xml:space="preserve"> </w:t>
            </w:r>
            <w:r w:rsidRPr="006A66D7">
              <w:rPr>
                <w:rFonts w:cstheme="majorHAnsi"/>
              </w:rPr>
              <w:t>your</w:t>
            </w:r>
            <w:r w:rsidRPr="006A66D7">
              <w:rPr>
                <w:rFonts w:cstheme="majorHAnsi"/>
                <w:spacing w:val="-15"/>
              </w:rPr>
              <w:t xml:space="preserve"> </w:t>
            </w:r>
            <w:r w:rsidRPr="006A66D7">
              <w:rPr>
                <w:rFonts w:cstheme="majorHAnsi"/>
              </w:rPr>
              <w:t>child</w:t>
            </w:r>
            <w:r w:rsidRPr="006A66D7">
              <w:rPr>
                <w:rFonts w:cstheme="majorHAnsi"/>
                <w:spacing w:val="-18"/>
              </w:rPr>
              <w:t xml:space="preserve"> </w:t>
            </w:r>
            <w:r w:rsidRPr="006A66D7">
              <w:rPr>
                <w:rFonts w:cstheme="majorHAnsi"/>
              </w:rPr>
              <w:t>is</w:t>
            </w:r>
            <w:r w:rsidRPr="006A66D7">
              <w:rPr>
                <w:rFonts w:cstheme="majorHAnsi"/>
                <w:spacing w:val="-17"/>
              </w:rPr>
              <w:t xml:space="preserve"> </w:t>
            </w:r>
            <w:r w:rsidRPr="006A66D7">
              <w:rPr>
                <w:rFonts w:cstheme="majorHAnsi"/>
              </w:rPr>
              <w:t>testing</w:t>
            </w:r>
            <w:r w:rsidRPr="006A66D7">
              <w:rPr>
                <w:rFonts w:cstheme="majorHAnsi"/>
                <w:spacing w:val="-17"/>
              </w:rPr>
              <w:t xml:space="preserve"> </w:t>
            </w:r>
            <w:r w:rsidRPr="006A66D7">
              <w:rPr>
                <w:rFonts w:cstheme="majorHAnsi"/>
              </w:rPr>
              <w:t>to</w:t>
            </w:r>
            <w:r w:rsidRPr="006A66D7">
              <w:rPr>
                <w:rFonts w:cstheme="majorHAnsi"/>
                <w:spacing w:val="-18"/>
              </w:rPr>
              <w:t xml:space="preserve"> </w:t>
            </w:r>
            <w:r w:rsidRPr="006A66D7">
              <w:rPr>
                <w:rFonts w:cstheme="majorHAnsi"/>
              </w:rPr>
              <w:t>ensure</w:t>
            </w:r>
            <w:r w:rsidRPr="006A66D7">
              <w:rPr>
                <w:rFonts w:cstheme="majorHAnsi"/>
                <w:spacing w:val="-16"/>
              </w:rPr>
              <w:t xml:space="preserve"> </w:t>
            </w:r>
            <w:r w:rsidRPr="006A66D7">
              <w:rPr>
                <w:rFonts w:cstheme="majorHAnsi"/>
              </w:rPr>
              <w:t>they</w:t>
            </w:r>
            <w:r w:rsidRPr="006A66D7">
              <w:rPr>
                <w:rFonts w:cstheme="majorHAnsi"/>
                <w:spacing w:val="-14"/>
              </w:rPr>
              <w:t xml:space="preserve"> </w:t>
            </w:r>
            <w:r w:rsidRPr="006A66D7">
              <w:rPr>
                <w:rFonts w:cstheme="majorHAnsi"/>
              </w:rPr>
              <w:t>remain</w:t>
            </w:r>
            <w:r w:rsidRPr="006A66D7">
              <w:rPr>
                <w:rFonts w:cstheme="majorHAnsi"/>
                <w:spacing w:val="-17"/>
              </w:rPr>
              <w:t xml:space="preserve"> </w:t>
            </w:r>
            <w:r w:rsidRPr="006A66D7">
              <w:rPr>
                <w:rFonts w:cstheme="majorHAnsi"/>
              </w:rPr>
              <w:t>focused</w:t>
            </w:r>
            <w:r w:rsidRPr="006A66D7">
              <w:rPr>
                <w:rFonts w:cstheme="majorHAnsi"/>
                <w:spacing w:val="-15"/>
              </w:rPr>
              <w:t xml:space="preserve"> </w:t>
            </w:r>
            <w:r w:rsidRPr="006A66D7">
              <w:rPr>
                <w:rFonts w:cstheme="majorHAnsi"/>
              </w:rPr>
              <w:t>but</w:t>
            </w:r>
            <w:r w:rsidRPr="006A66D7">
              <w:rPr>
                <w:rFonts w:cstheme="majorHAnsi"/>
                <w:spacing w:val="-16"/>
              </w:rPr>
              <w:t xml:space="preserve"> </w:t>
            </w:r>
            <w:r w:rsidRPr="006A66D7">
              <w:rPr>
                <w:rFonts w:cstheme="majorHAnsi"/>
              </w:rPr>
              <w:t>avoid</w:t>
            </w:r>
            <w:r w:rsidRPr="006A66D7">
              <w:rPr>
                <w:rFonts w:cstheme="majorHAnsi"/>
                <w:spacing w:val="-17"/>
              </w:rPr>
              <w:t xml:space="preserve"> </w:t>
            </w:r>
            <w:r w:rsidRPr="006A66D7">
              <w:rPr>
                <w:rFonts w:cstheme="majorHAnsi"/>
              </w:rPr>
              <w:t>hovering and</w:t>
            </w:r>
            <w:r w:rsidRPr="006A66D7">
              <w:rPr>
                <w:rFonts w:cstheme="majorHAnsi"/>
                <w:spacing w:val="-9"/>
              </w:rPr>
              <w:t xml:space="preserve"> </w:t>
            </w:r>
            <w:r w:rsidRPr="006A66D7">
              <w:rPr>
                <w:rFonts w:cstheme="majorHAnsi"/>
              </w:rPr>
              <w:t xml:space="preserve">distracting. </w:t>
            </w:r>
          </w:p>
          <w:p w14:paraId="545E979F" w14:textId="77777777" w:rsidR="007D451F" w:rsidRPr="006A66D7" w:rsidRDefault="007D451F" w:rsidP="00664A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A66D7">
              <w:rPr>
                <w:rFonts w:eastAsia="Times New Roman" w:cs="Times New Roman"/>
              </w:rPr>
              <w:t xml:space="preserve">Students should </w:t>
            </w:r>
            <w:r w:rsidRPr="00F6211F">
              <w:rPr>
                <w:rFonts w:eastAsia="Times New Roman" w:cs="Times New Roman"/>
                <w:b/>
                <w:i/>
              </w:rPr>
              <w:t>complete each assessment in one sitting</w:t>
            </w:r>
            <w:r w:rsidRPr="006A66D7">
              <w:rPr>
                <w:rFonts w:eastAsia="Times New Roman" w:cs="Times New Roman"/>
              </w:rPr>
              <w:t xml:space="preserve">. They should not go to other pages on the web or use any other sources to complete the assessments. </w:t>
            </w:r>
          </w:p>
          <w:p w14:paraId="4BEB9C28" w14:textId="555677CC" w:rsidR="007D451F" w:rsidRPr="006A66D7" w:rsidRDefault="007D451F" w:rsidP="00664A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A66D7">
              <w:rPr>
                <w:rFonts w:eastAsia="Times New Roman" w:cs="Times New Roman"/>
              </w:rPr>
              <w:t>Students may u</w:t>
            </w:r>
            <w:r w:rsidR="00306F21">
              <w:rPr>
                <w:rFonts w:eastAsia="Times New Roman" w:cs="Times New Roman"/>
              </w:rPr>
              <w:t>se paper and pencil on Ren</w:t>
            </w:r>
            <w:r w:rsidR="00793FB2">
              <w:rPr>
                <w:rFonts w:eastAsia="Times New Roman" w:cs="Times New Roman"/>
              </w:rPr>
              <w:t>aissance</w:t>
            </w:r>
            <w:r w:rsidR="00F6211F">
              <w:rPr>
                <w:rFonts w:eastAsia="Times New Roman" w:cs="Times New Roman"/>
              </w:rPr>
              <w:t xml:space="preserve"> 360</w:t>
            </w:r>
            <w:r w:rsidRPr="006A66D7">
              <w:rPr>
                <w:rFonts w:eastAsia="Times New Roman" w:cs="Times New Roman"/>
              </w:rPr>
              <w:t xml:space="preserve"> Math, but no calculators. </w:t>
            </w:r>
          </w:p>
          <w:p w14:paraId="28D28BDD" w14:textId="77777777" w:rsidR="007D451F" w:rsidRPr="006A66D7" w:rsidRDefault="007D451F" w:rsidP="00664A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A66D7">
              <w:rPr>
                <w:rFonts w:cstheme="majorHAnsi"/>
                <w:b/>
                <w:bCs/>
              </w:rPr>
              <w:t>If</w:t>
            </w:r>
            <w:r w:rsidRPr="006A66D7">
              <w:rPr>
                <w:rFonts w:cstheme="majorHAnsi"/>
                <w:b/>
                <w:bCs/>
                <w:spacing w:val="-6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they</w:t>
            </w:r>
            <w:r w:rsidRPr="006A66D7">
              <w:rPr>
                <w:rFonts w:cstheme="majorHAnsi"/>
                <w:b/>
                <w:bCs/>
                <w:spacing w:val="-4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get</w:t>
            </w:r>
            <w:r w:rsidRPr="006A66D7">
              <w:rPr>
                <w:rFonts w:cstheme="majorHAnsi"/>
                <w:b/>
                <w:bCs/>
                <w:spacing w:val="-7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stuck</w:t>
            </w:r>
            <w:r w:rsidRPr="006A66D7">
              <w:rPr>
                <w:rFonts w:cstheme="majorHAnsi"/>
                <w:b/>
                <w:bCs/>
                <w:spacing w:val="-4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or</w:t>
            </w:r>
            <w:r w:rsidRPr="006A66D7">
              <w:rPr>
                <w:rFonts w:cstheme="majorHAnsi"/>
                <w:b/>
                <w:bCs/>
                <w:spacing w:val="-8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ask</w:t>
            </w:r>
            <w:r w:rsidRPr="006A66D7">
              <w:rPr>
                <w:rFonts w:cstheme="majorHAnsi"/>
                <w:b/>
                <w:bCs/>
                <w:spacing w:val="-5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for help,</w:t>
            </w:r>
            <w:r w:rsidRPr="006A66D7">
              <w:rPr>
                <w:rFonts w:cstheme="majorHAnsi"/>
                <w:b/>
                <w:bCs/>
                <w:spacing w:val="-9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simply</w:t>
            </w:r>
            <w:r w:rsidRPr="006A66D7">
              <w:rPr>
                <w:rFonts w:cstheme="majorHAnsi"/>
                <w:b/>
                <w:bCs/>
                <w:spacing w:val="-8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encourage</w:t>
            </w:r>
            <w:r w:rsidRPr="006A66D7">
              <w:rPr>
                <w:rFonts w:cstheme="majorHAnsi"/>
                <w:b/>
                <w:bCs/>
                <w:spacing w:val="-6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them</w:t>
            </w:r>
            <w:r w:rsidRPr="006A66D7">
              <w:rPr>
                <w:rFonts w:cstheme="majorHAnsi"/>
                <w:b/>
                <w:bCs/>
                <w:spacing w:val="-8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to</w:t>
            </w:r>
            <w:r w:rsidRPr="006A66D7">
              <w:rPr>
                <w:rFonts w:cstheme="majorHAnsi"/>
                <w:b/>
                <w:bCs/>
                <w:spacing w:val="-10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choose</w:t>
            </w:r>
            <w:r w:rsidRPr="006A66D7">
              <w:rPr>
                <w:rFonts w:cstheme="majorHAnsi"/>
                <w:b/>
                <w:bCs/>
                <w:spacing w:val="-8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the</w:t>
            </w:r>
            <w:r w:rsidRPr="006A66D7">
              <w:rPr>
                <w:rFonts w:cstheme="majorHAnsi"/>
                <w:b/>
                <w:bCs/>
                <w:spacing w:val="-5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best</w:t>
            </w:r>
            <w:r w:rsidRPr="006A66D7">
              <w:rPr>
                <w:rFonts w:cstheme="majorHAnsi"/>
                <w:b/>
                <w:bCs/>
                <w:spacing w:val="-8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answer</w:t>
            </w:r>
            <w:r w:rsidRPr="006A66D7">
              <w:rPr>
                <w:rFonts w:cstheme="majorHAnsi"/>
                <w:b/>
                <w:bCs/>
                <w:spacing w:val="-10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and</w:t>
            </w:r>
            <w:r w:rsidRPr="006A66D7">
              <w:rPr>
                <w:rFonts w:cstheme="majorHAnsi"/>
                <w:b/>
                <w:bCs/>
                <w:spacing w:val="-10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then</w:t>
            </w:r>
            <w:r w:rsidRPr="006A66D7">
              <w:rPr>
                <w:rFonts w:cstheme="majorHAnsi"/>
                <w:b/>
                <w:bCs/>
                <w:spacing w:val="-10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move</w:t>
            </w:r>
            <w:r w:rsidRPr="006A66D7">
              <w:rPr>
                <w:rFonts w:cstheme="majorHAnsi"/>
                <w:b/>
                <w:bCs/>
                <w:spacing w:val="-6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on</w:t>
            </w:r>
            <w:r w:rsidRPr="006A66D7">
              <w:rPr>
                <w:rFonts w:cstheme="majorHAnsi"/>
                <w:b/>
                <w:bCs/>
                <w:spacing w:val="-9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to</w:t>
            </w:r>
            <w:r w:rsidRPr="006A66D7">
              <w:rPr>
                <w:rFonts w:cstheme="majorHAnsi"/>
                <w:b/>
                <w:bCs/>
                <w:spacing w:val="-7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the</w:t>
            </w:r>
            <w:r w:rsidRPr="006A66D7">
              <w:rPr>
                <w:rFonts w:cstheme="majorHAnsi"/>
                <w:b/>
                <w:bCs/>
                <w:spacing w:val="-6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next</w:t>
            </w:r>
            <w:r w:rsidRPr="006A66D7">
              <w:rPr>
                <w:rFonts w:cstheme="majorHAnsi"/>
                <w:b/>
                <w:bCs/>
                <w:spacing w:val="-8"/>
              </w:rPr>
              <w:t xml:space="preserve"> </w:t>
            </w:r>
            <w:r w:rsidRPr="006A66D7">
              <w:rPr>
                <w:rFonts w:cstheme="majorHAnsi"/>
                <w:b/>
                <w:bCs/>
              </w:rPr>
              <w:t>question</w:t>
            </w:r>
            <w:r w:rsidRPr="006A66D7">
              <w:rPr>
                <w:rFonts w:cstheme="majorHAnsi"/>
              </w:rPr>
              <w:t>.</w:t>
            </w:r>
          </w:p>
          <w:p w14:paraId="304C7541" w14:textId="3A23E755" w:rsidR="007D451F" w:rsidRPr="006A66D7" w:rsidRDefault="007D451F" w:rsidP="00664A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A66D7">
              <w:rPr>
                <w:rFonts w:eastAsia="Times New Roman" w:cs="Times New Roman"/>
              </w:rPr>
              <w:t>Contact </w:t>
            </w:r>
            <w:r w:rsidR="00793FB2">
              <w:rPr>
                <w:rFonts w:eastAsia="Times New Roman" w:cs="Times New Roman"/>
              </w:rPr>
              <w:t xml:space="preserve">your </w:t>
            </w:r>
            <w:r w:rsidRPr="006A66D7">
              <w:rPr>
                <w:rFonts w:eastAsia="Times New Roman" w:cs="Times New Roman"/>
              </w:rPr>
              <w:t>student’s teacher if you have any questions. </w:t>
            </w:r>
          </w:p>
        </w:tc>
      </w:tr>
      <w:tr w:rsidR="007D451F" w:rsidRPr="006A66D7" w14:paraId="20FA7610" w14:textId="77777777" w:rsidTr="00664A25"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05DBB" w14:textId="77777777" w:rsidR="007D451F" w:rsidRPr="006A66D7" w:rsidRDefault="007D451F" w:rsidP="00664A25">
            <w:pPr>
              <w:spacing w:after="0" w:line="240" w:lineRule="auto"/>
              <w:ind w:left="360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8BA28" w14:textId="4EAAD7A8" w:rsidR="007D451F" w:rsidRPr="006A66D7" w:rsidRDefault="007D451F" w:rsidP="00664A25">
            <w:pPr>
              <w:spacing w:after="0" w:line="240" w:lineRule="auto"/>
              <w:textAlignment w:val="baselin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For students with the accommodation of audio support a</w:t>
            </w:r>
            <w:r w:rsidR="00306F21">
              <w:rPr>
                <w:rFonts w:eastAsia="Times New Roman" w:cs="Times New Roman"/>
              </w:rPr>
              <w:t>nd all students taking the Ren</w:t>
            </w:r>
            <w:r w:rsidR="00793FB2">
              <w:rPr>
                <w:rFonts w:eastAsia="Times New Roman" w:cs="Times New Roman"/>
              </w:rPr>
              <w:t>aissance</w:t>
            </w:r>
            <w:r w:rsidR="00BE7A27">
              <w:rPr>
                <w:rFonts w:eastAsia="Times New Roman" w:cs="Times New Roman"/>
              </w:rPr>
              <w:t xml:space="preserve"> 360</w:t>
            </w:r>
            <w:r>
              <w:rPr>
                <w:rFonts w:eastAsia="Times New Roman" w:cs="Times New Roman"/>
              </w:rPr>
              <w:t xml:space="preserve"> Early Literacy Test, </w:t>
            </w:r>
            <w:r w:rsidRPr="006A66D7">
              <w:rPr>
                <w:rFonts w:eastAsia="Times New Roman" w:cs="Times New Roman"/>
              </w:rPr>
              <w:t xml:space="preserve">make sure </w:t>
            </w:r>
            <w:r>
              <w:rPr>
                <w:rFonts w:eastAsia="Times New Roman" w:cs="Times New Roman"/>
              </w:rPr>
              <w:t xml:space="preserve">they </w:t>
            </w:r>
            <w:r w:rsidRPr="006A66D7">
              <w:rPr>
                <w:rFonts w:eastAsia="Times New Roman" w:cs="Times New Roman"/>
              </w:rPr>
              <w:t>are wearing headphones connected t</w:t>
            </w:r>
            <w:r>
              <w:rPr>
                <w:rFonts w:eastAsia="Times New Roman" w:cs="Times New Roman"/>
              </w:rPr>
              <w:t>o the device for the assessment, if available.</w:t>
            </w:r>
            <w:r w:rsidRPr="006A66D7">
              <w:rPr>
                <w:rFonts w:eastAsia="Times New Roman" w:cs="Times New Roman"/>
              </w:rPr>
              <w:t> </w:t>
            </w:r>
          </w:p>
        </w:tc>
      </w:tr>
      <w:tr w:rsidR="007D451F" w:rsidRPr="006A66D7" w14:paraId="40F96716" w14:textId="77777777" w:rsidTr="00664A25"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FFC02" w14:textId="77777777" w:rsidR="007D451F" w:rsidRDefault="007D451F" w:rsidP="00664A25">
            <w:pPr>
              <w:spacing w:after="0" w:line="240" w:lineRule="auto"/>
              <w:ind w:left="360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3BB69" w14:textId="55F836CB" w:rsidR="007D451F" w:rsidRDefault="00793FB2" w:rsidP="00664A25">
            <w:pPr>
              <w:spacing w:after="0" w:line="240" w:lineRule="auto"/>
              <w:textAlignment w:val="baselin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Renaissance </w:t>
            </w:r>
            <w:r w:rsidR="007D451F">
              <w:rPr>
                <w:rFonts w:eastAsia="Times New Roman" w:cs="Times New Roman"/>
              </w:rPr>
              <w:t>Early Literac</w:t>
            </w:r>
            <w:r w:rsidR="007D451F" w:rsidRPr="00CF1F4E">
              <w:rPr>
                <w:rFonts w:eastAsia="Times New Roman" w:cs="Times New Roman"/>
              </w:rPr>
              <w:t>y (Kindergarten and First Grade)</w:t>
            </w:r>
            <w:r w:rsidR="007D451F" w:rsidRPr="006A66D7">
              <w:rPr>
                <w:rFonts w:eastAsia="Times New Roman" w:cs="Times New Roman"/>
              </w:rPr>
              <w:t xml:space="preserve"> </w:t>
            </w:r>
            <w:r w:rsidR="007D451F">
              <w:rPr>
                <w:rFonts w:eastAsia="Times New Roman" w:cs="Times New Roman"/>
              </w:rPr>
              <w:t xml:space="preserve">- </w:t>
            </w:r>
            <w:r w:rsidR="007D451F" w:rsidRPr="006A66D7">
              <w:rPr>
                <w:rFonts w:eastAsia="Times New Roman" w:cs="Times New Roman"/>
              </w:rPr>
              <w:t xml:space="preserve">Instructions will be read aloud to students.  </w:t>
            </w:r>
            <w:r w:rsidR="007D451F" w:rsidRPr="00F6211F">
              <w:rPr>
                <w:rFonts w:eastAsia="Times New Roman" w:cs="Times New Roman"/>
                <w:b/>
                <w:i/>
              </w:rPr>
              <w:t>Student must wait until they hear a chime to answer the question.</w:t>
            </w:r>
            <w:r w:rsidR="007D451F" w:rsidRPr="006A66D7">
              <w:rPr>
                <w:rFonts w:eastAsia="Times New Roman" w:cs="Times New Roman"/>
              </w:rPr>
              <w:t>  </w:t>
            </w:r>
          </w:p>
        </w:tc>
      </w:tr>
      <w:tr w:rsidR="007D451F" w:rsidRPr="006A66D7" w14:paraId="5530F85C" w14:textId="77777777" w:rsidTr="00664A25">
        <w:tc>
          <w:tcPr>
            <w:tcW w:w="9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AF49CD2" w14:textId="77777777" w:rsidR="007D451F" w:rsidRPr="006A66D7" w:rsidRDefault="007D451F" w:rsidP="00664A2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A66D7">
              <w:rPr>
                <w:rFonts w:eastAsia="Times New Roman" w:cs="Times New Roman"/>
                <w:b/>
                <w:bCs/>
                <w:sz w:val="24"/>
                <w:szCs w:val="24"/>
              </w:rPr>
              <w:t>After Testing </w:t>
            </w:r>
            <w:r w:rsidRPr="006A66D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7D451F" w:rsidRPr="006A66D7" w14:paraId="49EADAA2" w14:textId="77777777" w:rsidTr="00664A25"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B4B39E" w14:textId="77777777" w:rsidR="007D451F" w:rsidRPr="006A66D7" w:rsidRDefault="007D451F" w:rsidP="00664A25">
            <w:pPr>
              <w:spacing w:after="0" w:line="240" w:lineRule="auto"/>
              <w:ind w:left="360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  <w:r w:rsidRPr="006A66D7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BF0047" w14:textId="77777777" w:rsidR="00306F21" w:rsidRDefault="007D451F" w:rsidP="00664A25">
            <w:pPr>
              <w:spacing w:after="0" w:line="240" w:lineRule="auto"/>
              <w:textAlignment w:val="baseline"/>
              <w:rPr>
                <w:rFonts w:eastAsia="Times New Roman" w:cs="Times New Roman"/>
              </w:rPr>
            </w:pPr>
            <w:r w:rsidRPr="006A66D7">
              <w:rPr>
                <w:rFonts w:eastAsia="Times New Roman" w:cs="Times New Roman"/>
              </w:rPr>
              <w:t>Ensure that students have completed the assessment and submitted their last response. </w:t>
            </w:r>
            <w:r w:rsidR="003311A7">
              <w:rPr>
                <w:rFonts w:eastAsia="Times New Roman" w:cs="Times New Roman"/>
              </w:rPr>
              <w:t xml:space="preserve">  </w:t>
            </w:r>
          </w:p>
          <w:p w14:paraId="795B9833" w14:textId="6A534D07" w:rsidR="007D451F" w:rsidRPr="006A66D7" w:rsidRDefault="003311A7" w:rsidP="00664A2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Once the test is completed</w:t>
            </w:r>
            <w:r w:rsidR="00F6211F">
              <w:rPr>
                <w:rFonts w:eastAsia="Times New Roman" w:cs="Times New Roman"/>
              </w:rPr>
              <w:t>, cl</w:t>
            </w:r>
            <w:r>
              <w:rPr>
                <w:rFonts w:eastAsia="Times New Roman" w:cs="Times New Roman"/>
              </w:rPr>
              <w:t>assroom teachers will</w:t>
            </w:r>
            <w:r w:rsidR="00F6211F">
              <w:rPr>
                <w:rFonts w:eastAsia="Times New Roman" w:cs="Times New Roman"/>
              </w:rPr>
              <w:t xml:space="preserve"> collect the results</w:t>
            </w:r>
            <w:r>
              <w:rPr>
                <w:rFonts w:eastAsia="Times New Roman" w:cs="Times New Roman"/>
              </w:rPr>
              <w:t>.</w:t>
            </w:r>
          </w:p>
        </w:tc>
      </w:tr>
      <w:tr w:rsidR="007D451F" w:rsidRPr="006A66D7" w14:paraId="08444778" w14:textId="77777777" w:rsidTr="00664A25"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D2474D" w14:textId="77777777" w:rsidR="007D451F" w:rsidRPr="006A66D7" w:rsidRDefault="007D451F" w:rsidP="00664A25">
            <w:pPr>
              <w:spacing w:after="0" w:line="240" w:lineRule="auto"/>
              <w:ind w:left="360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  <w:r w:rsidRPr="006A66D7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0635A2" w14:textId="77777777" w:rsidR="007D451F" w:rsidRPr="006A66D7" w:rsidRDefault="007D451F" w:rsidP="00664A2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A66D7">
              <w:rPr>
                <w:rFonts w:eastAsia="Times New Roman" w:cs="Times New Roman"/>
              </w:rPr>
              <w:t>Close and sign out of the Renaissance platform. </w:t>
            </w:r>
          </w:p>
        </w:tc>
      </w:tr>
      <w:tr w:rsidR="007D451F" w:rsidRPr="006A66D7" w14:paraId="3A62C517" w14:textId="77777777" w:rsidTr="00664A25"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76823D" w14:textId="77777777" w:rsidR="007D451F" w:rsidRPr="006A66D7" w:rsidRDefault="007D451F" w:rsidP="00664A25">
            <w:pPr>
              <w:spacing w:after="0" w:line="240" w:lineRule="auto"/>
              <w:ind w:left="360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  <w:r w:rsidRPr="006A66D7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8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6F281D" w14:textId="77777777" w:rsidR="007D451F" w:rsidRPr="006A66D7" w:rsidRDefault="007D451F" w:rsidP="00664A25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A66D7">
              <w:rPr>
                <w:rFonts w:eastAsia="Times New Roman" w:cs="Times New Roman"/>
              </w:rPr>
              <w:t>Campus will inform parents when results are available to view.  </w:t>
            </w:r>
          </w:p>
        </w:tc>
      </w:tr>
    </w:tbl>
    <w:p w14:paraId="7A2FD40D" w14:textId="77777777" w:rsidR="007D451F" w:rsidRDefault="007D451F" w:rsidP="007D451F">
      <w:pPr>
        <w:rPr>
          <w:b/>
          <w:bCs/>
        </w:rPr>
      </w:pPr>
    </w:p>
    <w:tbl>
      <w:tblPr>
        <w:tblStyle w:val="TableGrid"/>
        <w:tblW w:w="0" w:type="auto"/>
        <w:tblInd w:w="1645" w:type="dxa"/>
        <w:tblLook w:val="04A0" w:firstRow="1" w:lastRow="0" w:firstColumn="1" w:lastColumn="0" w:noHBand="0" w:noVBand="1"/>
      </w:tblPr>
      <w:tblGrid>
        <w:gridCol w:w="2425"/>
        <w:gridCol w:w="3755"/>
      </w:tblGrid>
      <w:tr w:rsidR="00793FB2" w14:paraId="42DD37DB" w14:textId="77777777" w:rsidTr="00793FB2">
        <w:tc>
          <w:tcPr>
            <w:tcW w:w="6180" w:type="dxa"/>
            <w:gridSpan w:val="2"/>
          </w:tcPr>
          <w:p w14:paraId="244D41AC" w14:textId="3C3C1ADB" w:rsidR="00793FB2" w:rsidRDefault="00793FB2" w:rsidP="007D451F">
            <w:pPr>
              <w:rPr>
                <w:rFonts w:cstheme="majorHAnsi"/>
                <w:b/>
                <w:w w:val="105"/>
                <w:sz w:val="28"/>
                <w:szCs w:val="28"/>
              </w:rPr>
            </w:pPr>
            <w:r>
              <w:rPr>
                <w:rFonts w:cstheme="majorHAnsi"/>
                <w:b/>
                <w:w w:val="105"/>
                <w:sz w:val="28"/>
                <w:szCs w:val="28"/>
              </w:rPr>
              <w:t>Renaissance 360 Training for Parents</w:t>
            </w:r>
          </w:p>
        </w:tc>
      </w:tr>
      <w:tr w:rsidR="00793FB2" w14:paraId="78459090" w14:textId="77777777" w:rsidTr="00793FB2">
        <w:tc>
          <w:tcPr>
            <w:tcW w:w="2425" w:type="dxa"/>
          </w:tcPr>
          <w:p w14:paraId="37212DBF" w14:textId="613FE6D3" w:rsidR="00793FB2" w:rsidRDefault="00793FB2" w:rsidP="007D451F">
            <w:pPr>
              <w:rPr>
                <w:rFonts w:cstheme="majorHAnsi"/>
                <w:b/>
                <w:w w:val="105"/>
                <w:sz w:val="28"/>
                <w:szCs w:val="28"/>
              </w:rPr>
            </w:pPr>
            <w:r>
              <w:rPr>
                <w:rFonts w:cstheme="majorHAnsi"/>
                <w:b/>
                <w:w w:val="105"/>
                <w:sz w:val="28"/>
                <w:szCs w:val="28"/>
              </w:rPr>
              <w:t>Kindergarten</w:t>
            </w:r>
          </w:p>
        </w:tc>
        <w:tc>
          <w:tcPr>
            <w:tcW w:w="3755" w:type="dxa"/>
          </w:tcPr>
          <w:p w14:paraId="0EE4BD79" w14:textId="0627B4CC" w:rsidR="00793FB2" w:rsidRDefault="00793FB2" w:rsidP="007D451F">
            <w:pPr>
              <w:rPr>
                <w:rFonts w:cstheme="majorHAnsi"/>
                <w:b/>
                <w:w w:val="105"/>
                <w:sz w:val="28"/>
                <w:szCs w:val="28"/>
              </w:rPr>
            </w:pPr>
            <w:r>
              <w:rPr>
                <w:rFonts w:cstheme="majorHAnsi"/>
                <w:b/>
                <w:w w:val="105"/>
                <w:sz w:val="28"/>
                <w:szCs w:val="28"/>
              </w:rPr>
              <w:t>August 18</w:t>
            </w:r>
            <w:r w:rsidRPr="00793FB2">
              <w:rPr>
                <w:rFonts w:cstheme="majorHAnsi"/>
                <w:b/>
                <w:w w:val="105"/>
                <w:sz w:val="28"/>
                <w:szCs w:val="28"/>
                <w:vertAlign w:val="superscript"/>
              </w:rPr>
              <w:t>th</w:t>
            </w:r>
            <w:r>
              <w:rPr>
                <w:rFonts w:cstheme="majorHAnsi"/>
                <w:b/>
                <w:w w:val="105"/>
                <w:sz w:val="28"/>
                <w:szCs w:val="28"/>
              </w:rPr>
              <w:t xml:space="preserve"> 2:00 pm-3:00 pm</w:t>
            </w:r>
          </w:p>
        </w:tc>
      </w:tr>
      <w:tr w:rsidR="00793FB2" w14:paraId="01F03CD7" w14:textId="77777777" w:rsidTr="00793FB2">
        <w:tc>
          <w:tcPr>
            <w:tcW w:w="2425" w:type="dxa"/>
          </w:tcPr>
          <w:p w14:paraId="1FC7DAB4" w14:textId="1F0B2179" w:rsidR="00793FB2" w:rsidRDefault="00793FB2" w:rsidP="007D451F">
            <w:pPr>
              <w:rPr>
                <w:rFonts w:cstheme="majorHAnsi"/>
                <w:b/>
                <w:w w:val="105"/>
                <w:sz w:val="28"/>
                <w:szCs w:val="28"/>
              </w:rPr>
            </w:pPr>
            <w:r>
              <w:rPr>
                <w:rFonts w:cstheme="majorHAnsi"/>
                <w:b/>
                <w:w w:val="105"/>
                <w:sz w:val="28"/>
                <w:szCs w:val="28"/>
              </w:rPr>
              <w:t>1</w:t>
            </w:r>
            <w:r w:rsidRPr="00793FB2">
              <w:rPr>
                <w:rFonts w:cstheme="majorHAnsi"/>
                <w:b/>
                <w:w w:val="105"/>
                <w:sz w:val="28"/>
                <w:szCs w:val="28"/>
                <w:vertAlign w:val="superscript"/>
              </w:rPr>
              <w:t>st</w:t>
            </w:r>
            <w:r>
              <w:rPr>
                <w:rFonts w:cstheme="majorHAnsi"/>
                <w:b/>
                <w:w w:val="105"/>
                <w:sz w:val="28"/>
                <w:szCs w:val="28"/>
              </w:rPr>
              <w:t xml:space="preserve"> Grade</w:t>
            </w:r>
          </w:p>
        </w:tc>
        <w:tc>
          <w:tcPr>
            <w:tcW w:w="3755" w:type="dxa"/>
          </w:tcPr>
          <w:p w14:paraId="511DDE91" w14:textId="392F26A1" w:rsidR="00793FB2" w:rsidRDefault="00793FB2" w:rsidP="007D451F">
            <w:pPr>
              <w:rPr>
                <w:rFonts w:cstheme="majorHAnsi"/>
                <w:b/>
                <w:w w:val="105"/>
                <w:sz w:val="28"/>
                <w:szCs w:val="28"/>
              </w:rPr>
            </w:pPr>
            <w:r>
              <w:rPr>
                <w:rFonts w:cstheme="majorHAnsi"/>
                <w:b/>
                <w:w w:val="105"/>
                <w:sz w:val="28"/>
                <w:szCs w:val="28"/>
              </w:rPr>
              <w:t>August 18</w:t>
            </w:r>
            <w:r w:rsidRPr="00793FB2">
              <w:rPr>
                <w:rFonts w:cstheme="majorHAnsi"/>
                <w:b/>
                <w:w w:val="105"/>
                <w:sz w:val="28"/>
                <w:szCs w:val="28"/>
                <w:vertAlign w:val="superscript"/>
              </w:rPr>
              <w:t>th</w:t>
            </w:r>
            <w:r>
              <w:rPr>
                <w:rFonts w:cstheme="majorHAnsi"/>
                <w:b/>
                <w:w w:val="105"/>
                <w:sz w:val="28"/>
                <w:szCs w:val="28"/>
              </w:rPr>
              <w:t xml:space="preserve"> 3:00 pm-4:00 pm</w:t>
            </w:r>
          </w:p>
        </w:tc>
      </w:tr>
      <w:tr w:rsidR="00793FB2" w14:paraId="5E9F4D8A" w14:textId="77777777" w:rsidTr="00793FB2">
        <w:tc>
          <w:tcPr>
            <w:tcW w:w="2425" w:type="dxa"/>
          </w:tcPr>
          <w:p w14:paraId="785AC79D" w14:textId="3D075F62" w:rsidR="00793FB2" w:rsidRDefault="00793FB2" w:rsidP="007D451F">
            <w:pPr>
              <w:rPr>
                <w:rFonts w:cstheme="majorHAnsi"/>
                <w:b/>
                <w:w w:val="105"/>
                <w:sz w:val="28"/>
                <w:szCs w:val="28"/>
              </w:rPr>
            </w:pPr>
            <w:r>
              <w:rPr>
                <w:rFonts w:cstheme="majorHAnsi"/>
                <w:b/>
                <w:w w:val="105"/>
                <w:sz w:val="28"/>
                <w:szCs w:val="28"/>
              </w:rPr>
              <w:t>2</w:t>
            </w:r>
            <w:r w:rsidRPr="00793FB2">
              <w:rPr>
                <w:rFonts w:cstheme="majorHAnsi"/>
                <w:b/>
                <w:w w:val="105"/>
                <w:sz w:val="28"/>
                <w:szCs w:val="28"/>
                <w:vertAlign w:val="superscript"/>
              </w:rPr>
              <w:t>nd</w:t>
            </w:r>
            <w:r>
              <w:rPr>
                <w:rFonts w:cstheme="majorHAnsi"/>
                <w:b/>
                <w:w w:val="105"/>
                <w:sz w:val="28"/>
                <w:szCs w:val="28"/>
              </w:rPr>
              <w:t>-5</w:t>
            </w:r>
            <w:r w:rsidRPr="00793FB2">
              <w:rPr>
                <w:rFonts w:cstheme="majorHAnsi"/>
                <w:b/>
                <w:w w:val="105"/>
                <w:sz w:val="28"/>
                <w:szCs w:val="28"/>
                <w:vertAlign w:val="superscript"/>
              </w:rPr>
              <w:t>th</w:t>
            </w:r>
            <w:r>
              <w:rPr>
                <w:rFonts w:cstheme="majorHAnsi"/>
                <w:b/>
                <w:w w:val="105"/>
                <w:sz w:val="28"/>
                <w:szCs w:val="28"/>
              </w:rPr>
              <w:t xml:space="preserve"> Grades</w:t>
            </w:r>
          </w:p>
        </w:tc>
        <w:tc>
          <w:tcPr>
            <w:tcW w:w="3755" w:type="dxa"/>
          </w:tcPr>
          <w:p w14:paraId="4DA8C520" w14:textId="5256B242" w:rsidR="00793FB2" w:rsidRDefault="00793FB2" w:rsidP="007D451F">
            <w:pPr>
              <w:rPr>
                <w:rFonts w:cstheme="majorHAnsi"/>
                <w:b/>
                <w:w w:val="105"/>
                <w:sz w:val="28"/>
                <w:szCs w:val="28"/>
              </w:rPr>
            </w:pPr>
            <w:r>
              <w:rPr>
                <w:rFonts w:cstheme="majorHAnsi"/>
                <w:b/>
                <w:w w:val="105"/>
                <w:sz w:val="28"/>
                <w:szCs w:val="28"/>
              </w:rPr>
              <w:t>August 18</w:t>
            </w:r>
            <w:r w:rsidRPr="00793FB2">
              <w:rPr>
                <w:rFonts w:cstheme="majorHAnsi"/>
                <w:b/>
                <w:w w:val="105"/>
                <w:sz w:val="28"/>
                <w:szCs w:val="28"/>
                <w:vertAlign w:val="superscript"/>
              </w:rPr>
              <w:t>th</w:t>
            </w:r>
            <w:r>
              <w:rPr>
                <w:rFonts w:cstheme="majorHAnsi"/>
                <w:b/>
                <w:w w:val="105"/>
                <w:sz w:val="28"/>
                <w:szCs w:val="28"/>
              </w:rPr>
              <w:t xml:space="preserve"> 4:00 pm-5:00 pm</w:t>
            </w:r>
          </w:p>
        </w:tc>
      </w:tr>
    </w:tbl>
    <w:p w14:paraId="270BED4E" w14:textId="77777777" w:rsidR="00932EEF" w:rsidRPr="00932EEF" w:rsidRDefault="00932EEF" w:rsidP="00932EEF">
      <w:pPr>
        <w:rPr>
          <w:rFonts w:cstheme="majorHAnsi"/>
          <w:sz w:val="28"/>
          <w:szCs w:val="28"/>
        </w:rPr>
      </w:pPr>
    </w:p>
    <w:sectPr w:rsidR="00932EEF" w:rsidRPr="00932EEF" w:rsidSect="001D24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16C6B" w14:textId="77777777" w:rsidR="00512F12" w:rsidRDefault="00512F12" w:rsidP="00F9556E">
      <w:pPr>
        <w:spacing w:after="0" w:line="240" w:lineRule="auto"/>
      </w:pPr>
      <w:r>
        <w:separator/>
      </w:r>
    </w:p>
  </w:endnote>
  <w:endnote w:type="continuationSeparator" w:id="0">
    <w:p w14:paraId="15C317B7" w14:textId="77777777" w:rsidR="00512F12" w:rsidRDefault="00512F12" w:rsidP="00F9556E">
      <w:pPr>
        <w:spacing w:after="0" w:line="240" w:lineRule="auto"/>
      </w:pPr>
      <w:r>
        <w:continuationSeparator/>
      </w:r>
    </w:p>
  </w:endnote>
  <w:endnote w:type="continuationNotice" w:id="1">
    <w:p w14:paraId="342DBEB0" w14:textId="77777777" w:rsidR="00512F12" w:rsidRDefault="00512F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82EAD" w14:textId="77777777" w:rsidR="00512F12" w:rsidRDefault="00512F12" w:rsidP="00F9556E">
      <w:pPr>
        <w:spacing w:after="0" w:line="240" w:lineRule="auto"/>
      </w:pPr>
      <w:r>
        <w:separator/>
      </w:r>
    </w:p>
  </w:footnote>
  <w:footnote w:type="continuationSeparator" w:id="0">
    <w:p w14:paraId="40D76902" w14:textId="77777777" w:rsidR="00512F12" w:rsidRDefault="00512F12" w:rsidP="00F9556E">
      <w:pPr>
        <w:spacing w:after="0" w:line="240" w:lineRule="auto"/>
      </w:pPr>
      <w:r>
        <w:continuationSeparator/>
      </w:r>
    </w:p>
  </w:footnote>
  <w:footnote w:type="continuationNotice" w:id="1">
    <w:p w14:paraId="2B256BFF" w14:textId="77777777" w:rsidR="00512F12" w:rsidRDefault="00512F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382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71741"/>
    <w:multiLevelType w:val="multilevel"/>
    <w:tmpl w:val="A88A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B72DA"/>
    <w:multiLevelType w:val="multilevel"/>
    <w:tmpl w:val="CB92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2C3A4F"/>
    <w:multiLevelType w:val="hybridMultilevel"/>
    <w:tmpl w:val="3902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2EE7"/>
    <w:multiLevelType w:val="hybridMultilevel"/>
    <w:tmpl w:val="392EF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A5554"/>
    <w:multiLevelType w:val="hybridMultilevel"/>
    <w:tmpl w:val="5E74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3339"/>
    <w:multiLevelType w:val="hybridMultilevel"/>
    <w:tmpl w:val="9FCC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45F9D"/>
    <w:multiLevelType w:val="hybridMultilevel"/>
    <w:tmpl w:val="9E5A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55F"/>
    <w:multiLevelType w:val="multilevel"/>
    <w:tmpl w:val="C9EE55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CF14E89"/>
    <w:multiLevelType w:val="hybridMultilevel"/>
    <w:tmpl w:val="4EEC01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D3A430A"/>
    <w:multiLevelType w:val="hybridMultilevel"/>
    <w:tmpl w:val="33CC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D1563"/>
    <w:multiLevelType w:val="hybridMultilevel"/>
    <w:tmpl w:val="B8F64C42"/>
    <w:lvl w:ilvl="0" w:tplc="D5E0A080">
      <w:start w:val="10"/>
      <w:numFmt w:val="bullet"/>
      <w:lvlText w:val=""/>
      <w:lvlJc w:val="left"/>
      <w:pPr>
        <w:ind w:left="457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2" w15:restartNumberingAfterBreak="0">
    <w:nsid w:val="32F520E8"/>
    <w:multiLevelType w:val="multilevel"/>
    <w:tmpl w:val="4FE2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6449DC"/>
    <w:multiLevelType w:val="hybridMultilevel"/>
    <w:tmpl w:val="92D20204"/>
    <w:lvl w:ilvl="0" w:tplc="B0AA05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4CF7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2A7C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B2EC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6A54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168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DE98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2221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41A4A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605684"/>
    <w:multiLevelType w:val="hybridMultilevel"/>
    <w:tmpl w:val="7EBE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C1E3C"/>
    <w:multiLevelType w:val="hybridMultilevel"/>
    <w:tmpl w:val="2AA2D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4E5BEB"/>
    <w:multiLevelType w:val="multilevel"/>
    <w:tmpl w:val="22BC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FB4786"/>
    <w:multiLevelType w:val="multilevel"/>
    <w:tmpl w:val="3AC2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CD3638"/>
    <w:multiLevelType w:val="hybridMultilevel"/>
    <w:tmpl w:val="86B8BA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58114924"/>
    <w:multiLevelType w:val="hybridMultilevel"/>
    <w:tmpl w:val="3E827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C1608F"/>
    <w:multiLevelType w:val="multilevel"/>
    <w:tmpl w:val="2BC0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7B6BC6"/>
    <w:multiLevelType w:val="hybridMultilevel"/>
    <w:tmpl w:val="B8EE367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6FC1563"/>
    <w:multiLevelType w:val="multilevel"/>
    <w:tmpl w:val="5836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DF418A"/>
    <w:multiLevelType w:val="multilevel"/>
    <w:tmpl w:val="F77E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A649A7"/>
    <w:multiLevelType w:val="hybridMultilevel"/>
    <w:tmpl w:val="AFA2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22EF9"/>
    <w:multiLevelType w:val="hybridMultilevel"/>
    <w:tmpl w:val="6BBEA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51193E"/>
    <w:multiLevelType w:val="multilevel"/>
    <w:tmpl w:val="24B2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AA1D6F"/>
    <w:multiLevelType w:val="hybridMultilevel"/>
    <w:tmpl w:val="DF00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6"/>
  </w:num>
  <w:num w:numId="5">
    <w:abstractNumId w:val="12"/>
  </w:num>
  <w:num w:numId="6">
    <w:abstractNumId w:val="23"/>
  </w:num>
  <w:num w:numId="7">
    <w:abstractNumId w:val="16"/>
  </w:num>
  <w:num w:numId="8">
    <w:abstractNumId w:val="17"/>
  </w:num>
  <w:num w:numId="9">
    <w:abstractNumId w:val="22"/>
  </w:num>
  <w:num w:numId="10">
    <w:abstractNumId w:val="2"/>
  </w:num>
  <w:num w:numId="11">
    <w:abstractNumId w:val="1"/>
  </w:num>
  <w:num w:numId="12">
    <w:abstractNumId w:val="20"/>
  </w:num>
  <w:num w:numId="13">
    <w:abstractNumId w:val="11"/>
  </w:num>
  <w:num w:numId="14">
    <w:abstractNumId w:val="7"/>
  </w:num>
  <w:num w:numId="15">
    <w:abstractNumId w:val="15"/>
  </w:num>
  <w:num w:numId="16">
    <w:abstractNumId w:val="14"/>
  </w:num>
  <w:num w:numId="17">
    <w:abstractNumId w:val="19"/>
  </w:num>
  <w:num w:numId="18">
    <w:abstractNumId w:val="25"/>
  </w:num>
  <w:num w:numId="19">
    <w:abstractNumId w:val="5"/>
  </w:num>
  <w:num w:numId="20">
    <w:abstractNumId w:val="6"/>
  </w:num>
  <w:num w:numId="21">
    <w:abstractNumId w:val="0"/>
  </w:num>
  <w:num w:numId="22">
    <w:abstractNumId w:val="24"/>
  </w:num>
  <w:num w:numId="23">
    <w:abstractNumId w:val="18"/>
  </w:num>
  <w:num w:numId="24">
    <w:abstractNumId w:val="9"/>
  </w:num>
  <w:num w:numId="25">
    <w:abstractNumId w:val="8"/>
  </w:num>
  <w:num w:numId="26">
    <w:abstractNumId w:val="21"/>
  </w:num>
  <w:num w:numId="27">
    <w:abstractNumId w:val="10"/>
  </w:num>
  <w:num w:numId="28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FA"/>
    <w:rsid w:val="000231B2"/>
    <w:rsid w:val="00031C1D"/>
    <w:rsid w:val="000372FE"/>
    <w:rsid w:val="00053C4C"/>
    <w:rsid w:val="000B35E4"/>
    <w:rsid w:val="000B7F17"/>
    <w:rsid w:val="000C1436"/>
    <w:rsid w:val="000D4879"/>
    <w:rsid w:val="000E0E3B"/>
    <w:rsid w:val="000E1E5C"/>
    <w:rsid w:val="000E2D36"/>
    <w:rsid w:val="000E2F96"/>
    <w:rsid w:val="000F2F03"/>
    <w:rsid w:val="000F624C"/>
    <w:rsid w:val="001020F5"/>
    <w:rsid w:val="00113B54"/>
    <w:rsid w:val="001275FE"/>
    <w:rsid w:val="00142A54"/>
    <w:rsid w:val="00146275"/>
    <w:rsid w:val="00152FE7"/>
    <w:rsid w:val="00163B60"/>
    <w:rsid w:val="00164E60"/>
    <w:rsid w:val="00171C47"/>
    <w:rsid w:val="00177759"/>
    <w:rsid w:val="00184D82"/>
    <w:rsid w:val="00185BF5"/>
    <w:rsid w:val="00186559"/>
    <w:rsid w:val="00194C75"/>
    <w:rsid w:val="001B685B"/>
    <w:rsid w:val="001C7BFA"/>
    <w:rsid w:val="001D24E1"/>
    <w:rsid w:val="001D2D67"/>
    <w:rsid w:val="001D6ABD"/>
    <w:rsid w:val="001F1045"/>
    <w:rsid w:val="001F286D"/>
    <w:rsid w:val="0020310E"/>
    <w:rsid w:val="00205F37"/>
    <w:rsid w:val="00214C85"/>
    <w:rsid w:val="00220607"/>
    <w:rsid w:val="002225E1"/>
    <w:rsid w:val="002301C7"/>
    <w:rsid w:val="00234D58"/>
    <w:rsid w:val="0024221D"/>
    <w:rsid w:val="00246A2C"/>
    <w:rsid w:val="00256140"/>
    <w:rsid w:val="0027087A"/>
    <w:rsid w:val="00275EFD"/>
    <w:rsid w:val="00286008"/>
    <w:rsid w:val="002A0629"/>
    <w:rsid w:val="002B51ED"/>
    <w:rsid w:val="002C6C82"/>
    <w:rsid w:val="002D4DD7"/>
    <w:rsid w:val="002E623F"/>
    <w:rsid w:val="002E6DF8"/>
    <w:rsid w:val="002F3515"/>
    <w:rsid w:val="002F4E8A"/>
    <w:rsid w:val="002F79F8"/>
    <w:rsid w:val="00303E91"/>
    <w:rsid w:val="00304CB7"/>
    <w:rsid w:val="00306F21"/>
    <w:rsid w:val="003109E3"/>
    <w:rsid w:val="00321BAF"/>
    <w:rsid w:val="003311A7"/>
    <w:rsid w:val="00334192"/>
    <w:rsid w:val="0034323A"/>
    <w:rsid w:val="00352CB7"/>
    <w:rsid w:val="0037360F"/>
    <w:rsid w:val="003955A3"/>
    <w:rsid w:val="003C2934"/>
    <w:rsid w:val="003C4037"/>
    <w:rsid w:val="003C6D3D"/>
    <w:rsid w:val="003D51B3"/>
    <w:rsid w:val="003E7F81"/>
    <w:rsid w:val="003F1FB2"/>
    <w:rsid w:val="00401209"/>
    <w:rsid w:val="00401400"/>
    <w:rsid w:val="004120BF"/>
    <w:rsid w:val="004144C4"/>
    <w:rsid w:val="004157C8"/>
    <w:rsid w:val="00422EE1"/>
    <w:rsid w:val="00433DE4"/>
    <w:rsid w:val="00450F08"/>
    <w:rsid w:val="00491CCF"/>
    <w:rsid w:val="00493A26"/>
    <w:rsid w:val="004A229A"/>
    <w:rsid w:val="004A6E54"/>
    <w:rsid w:val="004B3F85"/>
    <w:rsid w:val="004B46A2"/>
    <w:rsid w:val="004E2FFF"/>
    <w:rsid w:val="00504627"/>
    <w:rsid w:val="00512F12"/>
    <w:rsid w:val="005221C7"/>
    <w:rsid w:val="0053639E"/>
    <w:rsid w:val="005370C1"/>
    <w:rsid w:val="00540AD1"/>
    <w:rsid w:val="00545156"/>
    <w:rsid w:val="00550728"/>
    <w:rsid w:val="00550D28"/>
    <w:rsid w:val="00576E64"/>
    <w:rsid w:val="005940A0"/>
    <w:rsid w:val="005B05C8"/>
    <w:rsid w:val="005C44C3"/>
    <w:rsid w:val="005C7B00"/>
    <w:rsid w:val="005F02CE"/>
    <w:rsid w:val="005F370D"/>
    <w:rsid w:val="00601720"/>
    <w:rsid w:val="00603D53"/>
    <w:rsid w:val="006103D9"/>
    <w:rsid w:val="006121C3"/>
    <w:rsid w:val="00616B0B"/>
    <w:rsid w:val="0062406E"/>
    <w:rsid w:val="0063319B"/>
    <w:rsid w:val="0063546F"/>
    <w:rsid w:val="00642EEE"/>
    <w:rsid w:val="00655601"/>
    <w:rsid w:val="00665274"/>
    <w:rsid w:val="00667DED"/>
    <w:rsid w:val="00671342"/>
    <w:rsid w:val="00696232"/>
    <w:rsid w:val="006A3647"/>
    <w:rsid w:val="006A64B8"/>
    <w:rsid w:val="006A66D7"/>
    <w:rsid w:val="006A755E"/>
    <w:rsid w:val="006B5FE9"/>
    <w:rsid w:val="006D0A74"/>
    <w:rsid w:val="006D2B70"/>
    <w:rsid w:val="006E07E4"/>
    <w:rsid w:val="006E0831"/>
    <w:rsid w:val="006E17C0"/>
    <w:rsid w:val="006E28B5"/>
    <w:rsid w:val="006E6268"/>
    <w:rsid w:val="007003A7"/>
    <w:rsid w:val="00702BC5"/>
    <w:rsid w:val="0072399F"/>
    <w:rsid w:val="007250CC"/>
    <w:rsid w:val="00734401"/>
    <w:rsid w:val="0073643F"/>
    <w:rsid w:val="00754646"/>
    <w:rsid w:val="007619D6"/>
    <w:rsid w:val="0077354C"/>
    <w:rsid w:val="0078192D"/>
    <w:rsid w:val="00791711"/>
    <w:rsid w:val="00793FB2"/>
    <w:rsid w:val="007945CA"/>
    <w:rsid w:val="00797AAF"/>
    <w:rsid w:val="007A518D"/>
    <w:rsid w:val="007C7741"/>
    <w:rsid w:val="007D451F"/>
    <w:rsid w:val="007E18AE"/>
    <w:rsid w:val="007E531A"/>
    <w:rsid w:val="007F3A91"/>
    <w:rsid w:val="007F416F"/>
    <w:rsid w:val="0080405E"/>
    <w:rsid w:val="008222B6"/>
    <w:rsid w:val="00831AFB"/>
    <w:rsid w:val="00832D26"/>
    <w:rsid w:val="008351A9"/>
    <w:rsid w:val="00842D00"/>
    <w:rsid w:val="008542BE"/>
    <w:rsid w:val="00862240"/>
    <w:rsid w:val="00865E6F"/>
    <w:rsid w:val="00870942"/>
    <w:rsid w:val="0087194E"/>
    <w:rsid w:val="00875CD1"/>
    <w:rsid w:val="008967D3"/>
    <w:rsid w:val="008A1A25"/>
    <w:rsid w:val="008A657D"/>
    <w:rsid w:val="008C4845"/>
    <w:rsid w:val="008D16A7"/>
    <w:rsid w:val="008D5ADD"/>
    <w:rsid w:val="008D7362"/>
    <w:rsid w:val="008F6692"/>
    <w:rsid w:val="0090304D"/>
    <w:rsid w:val="00926705"/>
    <w:rsid w:val="00930133"/>
    <w:rsid w:val="00932EEF"/>
    <w:rsid w:val="00934385"/>
    <w:rsid w:val="00944097"/>
    <w:rsid w:val="00951276"/>
    <w:rsid w:val="009550FA"/>
    <w:rsid w:val="00960328"/>
    <w:rsid w:val="00966EFF"/>
    <w:rsid w:val="0097122A"/>
    <w:rsid w:val="00971C60"/>
    <w:rsid w:val="0098090D"/>
    <w:rsid w:val="009852F1"/>
    <w:rsid w:val="009A1292"/>
    <w:rsid w:val="009A23E9"/>
    <w:rsid w:val="009C1DFB"/>
    <w:rsid w:val="009F1CE9"/>
    <w:rsid w:val="00A00298"/>
    <w:rsid w:val="00A1736E"/>
    <w:rsid w:val="00A31D6C"/>
    <w:rsid w:val="00A32BBC"/>
    <w:rsid w:val="00A50B2C"/>
    <w:rsid w:val="00A556C3"/>
    <w:rsid w:val="00A55EDF"/>
    <w:rsid w:val="00A56445"/>
    <w:rsid w:val="00A849E1"/>
    <w:rsid w:val="00AA5494"/>
    <w:rsid w:val="00AC1FFA"/>
    <w:rsid w:val="00AC35ED"/>
    <w:rsid w:val="00AF4B1E"/>
    <w:rsid w:val="00B02B35"/>
    <w:rsid w:val="00B31538"/>
    <w:rsid w:val="00B36B9F"/>
    <w:rsid w:val="00B45FD3"/>
    <w:rsid w:val="00BA54E8"/>
    <w:rsid w:val="00BA7CA1"/>
    <w:rsid w:val="00BB6C6B"/>
    <w:rsid w:val="00BC5C37"/>
    <w:rsid w:val="00BD4463"/>
    <w:rsid w:val="00BE158C"/>
    <w:rsid w:val="00BE38E6"/>
    <w:rsid w:val="00BE7A27"/>
    <w:rsid w:val="00BF293A"/>
    <w:rsid w:val="00C01B07"/>
    <w:rsid w:val="00C0467F"/>
    <w:rsid w:val="00C06608"/>
    <w:rsid w:val="00C12B82"/>
    <w:rsid w:val="00C278BE"/>
    <w:rsid w:val="00C32BCE"/>
    <w:rsid w:val="00C40960"/>
    <w:rsid w:val="00C7159D"/>
    <w:rsid w:val="00CA7DBF"/>
    <w:rsid w:val="00CB4911"/>
    <w:rsid w:val="00CC2F72"/>
    <w:rsid w:val="00CD19E6"/>
    <w:rsid w:val="00CE06C5"/>
    <w:rsid w:val="00CE4867"/>
    <w:rsid w:val="00CE535A"/>
    <w:rsid w:val="00CE74D3"/>
    <w:rsid w:val="00CF1F4E"/>
    <w:rsid w:val="00CF4A07"/>
    <w:rsid w:val="00CF53BE"/>
    <w:rsid w:val="00D107BB"/>
    <w:rsid w:val="00D10D3E"/>
    <w:rsid w:val="00D154F1"/>
    <w:rsid w:val="00D15F06"/>
    <w:rsid w:val="00D40F9E"/>
    <w:rsid w:val="00D61A8C"/>
    <w:rsid w:val="00D76710"/>
    <w:rsid w:val="00D95288"/>
    <w:rsid w:val="00DA7E4E"/>
    <w:rsid w:val="00DB397D"/>
    <w:rsid w:val="00DD08EA"/>
    <w:rsid w:val="00DD1E08"/>
    <w:rsid w:val="00DD2BD5"/>
    <w:rsid w:val="00DD5076"/>
    <w:rsid w:val="00DE5911"/>
    <w:rsid w:val="00DF58A2"/>
    <w:rsid w:val="00DF78B3"/>
    <w:rsid w:val="00E13895"/>
    <w:rsid w:val="00E14045"/>
    <w:rsid w:val="00E16C44"/>
    <w:rsid w:val="00E31227"/>
    <w:rsid w:val="00E32EB3"/>
    <w:rsid w:val="00E47A1E"/>
    <w:rsid w:val="00E61F5D"/>
    <w:rsid w:val="00E64B99"/>
    <w:rsid w:val="00E64F2B"/>
    <w:rsid w:val="00E6523E"/>
    <w:rsid w:val="00E72899"/>
    <w:rsid w:val="00E86C3E"/>
    <w:rsid w:val="00EA092F"/>
    <w:rsid w:val="00EA1809"/>
    <w:rsid w:val="00EA6AA0"/>
    <w:rsid w:val="00F004BD"/>
    <w:rsid w:val="00F262DA"/>
    <w:rsid w:val="00F27BFF"/>
    <w:rsid w:val="00F32B21"/>
    <w:rsid w:val="00F33D40"/>
    <w:rsid w:val="00F454B3"/>
    <w:rsid w:val="00F51174"/>
    <w:rsid w:val="00F6076E"/>
    <w:rsid w:val="00F6211F"/>
    <w:rsid w:val="00F8650C"/>
    <w:rsid w:val="00F9556E"/>
    <w:rsid w:val="00F959E0"/>
    <w:rsid w:val="00FA3F2D"/>
    <w:rsid w:val="00FB5DA4"/>
    <w:rsid w:val="00FC1DF9"/>
    <w:rsid w:val="00FE2149"/>
    <w:rsid w:val="00FF0C3B"/>
    <w:rsid w:val="0106DFB3"/>
    <w:rsid w:val="04C29C5F"/>
    <w:rsid w:val="0906FCD9"/>
    <w:rsid w:val="0BC1A3D2"/>
    <w:rsid w:val="0BF1A97E"/>
    <w:rsid w:val="0D74D7E7"/>
    <w:rsid w:val="102BFE96"/>
    <w:rsid w:val="10AA7DB1"/>
    <w:rsid w:val="157F011E"/>
    <w:rsid w:val="16FD444F"/>
    <w:rsid w:val="1821E1CF"/>
    <w:rsid w:val="1C501501"/>
    <w:rsid w:val="1C74D264"/>
    <w:rsid w:val="241844DB"/>
    <w:rsid w:val="271F45A8"/>
    <w:rsid w:val="293CB37E"/>
    <w:rsid w:val="29B71571"/>
    <w:rsid w:val="2B5D0189"/>
    <w:rsid w:val="2BB33835"/>
    <w:rsid w:val="2C008930"/>
    <w:rsid w:val="2CD8600D"/>
    <w:rsid w:val="2DA71209"/>
    <w:rsid w:val="2E30C3FA"/>
    <w:rsid w:val="31BB7A2F"/>
    <w:rsid w:val="31F0E3CA"/>
    <w:rsid w:val="33102580"/>
    <w:rsid w:val="34845B6D"/>
    <w:rsid w:val="390557FE"/>
    <w:rsid w:val="3AFB9038"/>
    <w:rsid w:val="3C116784"/>
    <w:rsid w:val="3C6938A6"/>
    <w:rsid w:val="3D171A50"/>
    <w:rsid w:val="403B247F"/>
    <w:rsid w:val="42D223AA"/>
    <w:rsid w:val="439918FE"/>
    <w:rsid w:val="4B870A9D"/>
    <w:rsid w:val="54525791"/>
    <w:rsid w:val="54556A5C"/>
    <w:rsid w:val="56093FB4"/>
    <w:rsid w:val="58255B79"/>
    <w:rsid w:val="5B56F4BB"/>
    <w:rsid w:val="5B578856"/>
    <w:rsid w:val="5C79B0DA"/>
    <w:rsid w:val="5EDD4C4C"/>
    <w:rsid w:val="6A202B52"/>
    <w:rsid w:val="6BA1F8F5"/>
    <w:rsid w:val="6C841752"/>
    <w:rsid w:val="6DC09D53"/>
    <w:rsid w:val="75AAC584"/>
    <w:rsid w:val="79B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6871C"/>
  <w15:chartTrackingRefBased/>
  <w15:docId w15:val="{E065B835-9001-41F3-9530-D8087A37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4E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35A"/>
    <w:pPr>
      <w:shd w:val="clear" w:color="auto" w:fill="8F2829" w:themeFill="text2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1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A132F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35A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535A"/>
    <w:rPr>
      <w:b/>
      <w:color w:val="FFFFFF"/>
      <w:sz w:val="24"/>
      <w:shd w:val="clear" w:color="auto" w:fill="8F2829" w:themeFill="text2"/>
    </w:rPr>
  </w:style>
  <w:style w:type="paragraph" w:styleId="TOC1">
    <w:name w:val="toc 1"/>
    <w:basedOn w:val="Normal"/>
    <w:next w:val="Normal"/>
    <w:autoRedefine/>
    <w:uiPriority w:val="39"/>
    <w:unhideWhenUsed/>
    <w:rsid w:val="002E623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E623F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E623F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E623F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E623F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E623F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E623F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E623F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E623F"/>
    <w:pPr>
      <w:spacing w:after="0"/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623F"/>
    <w:rPr>
      <w:color w:val="555559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360F"/>
    <w:pPr>
      <w:spacing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37360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7360F"/>
  </w:style>
  <w:style w:type="character" w:customStyle="1" w:styleId="eop">
    <w:name w:val="eop"/>
    <w:basedOn w:val="DefaultParagraphFont"/>
    <w:rsid w:val="0037360F"/>
  </w:style>
  <w:style w:type="table" w:styleId="TableGrid">
    <w:name w:val="Table Grid"/>
    <w:basedOn w:val="TableNormal"/>
    <w:uiPriority w:val="39"/>
    <w:rsid w:val="0040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1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2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2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5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56E"/>
  </w:style>
  <w:style w:type="paragraph" w:styleId="Footer">
    <w:name w:val="footer"/>
    <w:basedOn w:val="Normal"/>
    <w:link w:val="FooterChar"/>
    <w:uiPriority w:val="99"/>
    <w:unhideWhenUsed/>
    <w:rsid w:val="00F95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6E"/>
  </w:style>
  <w:style w:type="paragraph" w:styleId="ListParagraph">
    <w:name w:val="List Paragraph"/>
    <w:basedOn w:val="Normal"/>
    <w:uiPriority w:val="1"/>
    <w:qFormat/>
    <w:rsid w:val="0033419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45156"/>
    <w:rPr>
      <w:rFonts w:asciiTheme="majorHAnsi" w:eastAsiaTheme="majorEastAsia" w:hAnsiTheme="majorHAnsi" w:cstheme="majorBidi"/>
      <w:color w:val="3A132F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5156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45156"/>
    <w:rPr>
      <w:rFonts w:ascii="Corbel" w:eastAsia="Corbel" w:hAnsi="Corbel" w:cs="Corbel"/>
      <w:lang w:bidi="en-US"/>
    </w:rPr>
  </w:style>
  <w:style w:type="paragraph" w:styleId="Revision">
    <w:name w:val="Revision"/>
    <w:hidden/>
    <w:uiPriority w:val="99"/>
    <w:semiHidden/>
    <w:rsid w:val="000E1E5C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1275FE"/>
    <w:pPr>
      <w:numPr>
        <w:numId w:val="2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354C"/>
    <w:rPr>
      <w:color w:val="55555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0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5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1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70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52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8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4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17ZGrKfKcC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17ZGrKfKc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naissance.com/services/parent-resources/assessments-test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17ZGrKfKcC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17ZGrKfKcCk" TargetMode="External"/></Relationships>
</file>

<file path=word/theme/theme1.xml><?xml version="1.0" encoding="utf-8"?>
<a:theme xmlns:a="http://schemas.openxmlformats.org/drawingml/2006/main" name="Office Theme">
  <a:themeElements>
    <a:clrScheme name="FBISD">
      <a:dk1>
        <a:sysClr val="windowText" lastClr="000000"/>
      </a:dk1>
      <a:lt1>
        <a:sysClr val="window" lastClr="FFFFFF"/>
      </a:lt1>
      <a:dk2>
        <a:srgbClr val="8F2829"/>
      </a:dk2>
      <a:lt2>
        <a:srgbClr val="E1D7C9"/>
      </a:lt2>
      <a:accent1>
        <a:srgbClr val="76265F"/>
      </a:accent1>
      <a:accent2>
        <a:srgbClr val="4F863D"/>
      </a:accent2>
      <a:accent3>
        <a:srgbClr val="C39B2E"/>
      </a:accent3>
      <a:accent4>
        <a:srgbClr val="0D6F74"/>
      </a:accent4>
      <a:accent5>
        <a:srgbClr val="215178"/>
      </a:accent5>
      <a:accent6>
        <a:srgbClr val="C56A2E"/>
      </a:accent6>
      <a:hlink>
        <a:srgbClr val="555559"/>
      </a:hlink>
      <a:folHlink>
        <a:srgbClr val="55555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64EEE9B170940A1B0C336EC682A8E" ma:contentTypeVersion="4" ma:contentTypeDescription="Create a new document." ma:contentTypeScope="" ma:versionID="4426d7b70c93d3d36f9975fad8dcbf7a">
  <xsd:schema xmlns:xsd="http://www.w3.org/2001/XMLSchema" xmlns:xs="http://www.w3.org/2001/XMLSchema" xmlns:p="http://schemas.microsoft.com/office/2006/metadata/properties" xmlns:ns2="bff0fbcb-000b-47c6-9a2b-2aa5aba56310" targetNamespace="http://schemas.microsoft.com/office/2006/metadata/properties" ma:root="true" ma:fieldsID="6ce2f1464f8b23bc09c6abe683cd8fac" ns2:_="">
    <xsd:import namespace="bff0fbcb-000b-47c6-9a2b-2aa5aba56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0fbcb-000b-47c6-9a2b-2aa5aba56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6FD35-217F-40EA-A3D3-92453566F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7B2097-301C-4344-AA60-C44503E44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0fbcb-000b-47c6-9a2b-2aa5aba56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6FA2C-72C6-4519-9621-0EAF6ADC0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99ABB-D0A9-463E-8693-A4EA46DD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Jennifer</dc:creator>
  <cp:keywords/>
  <dc:description/>
  <cp:lastModifiedBy>Croskrey, Patricia</cp:lastModifiedBy>
  <cp:revision>7</cp:revision>
  <dcterms:created xsi:type="dcterms:W3CDTF">2020-08-12T20:26:00Z</dcterms:created>
  <dcterms:modified xsi:type="dcterms:W3CDTF">2020-08-14T14:57:00Z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0x01010076164EEE9B170940A1B0C336EC682A8E</vt:lpwstr>
  </property>
</Properties>
</file>